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295" w:rsidRDefault="00B97295" w:rsidP="000B1E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238D" w:rsidRPr="003A284A" w:rsidRDefault="00BB238D" w:rsidP="00BB238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A284A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BB238D" w:rsidRPr="003A284A" w:rsidRDefault="00BB238D" w:rsidP="003A28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284A">
        <w:rPr>
          <w:rFonts w:ascii="Times New Roman" w:hAnsi="Times New Roman" w:cs="Times New Roman"/>
          <w:sz w:val="28"/>
          <w:szCs w:val="28"/>
        </w:rPr>
        <w:t xml:space="preserve">к проекту постановления </w:t>
      </w:r>
      <w:r w:rsidR="007E4B97">
        <w:rPr>
          <w:rFonts w:ascii="Times New Roman" w:hAnsi="Times New Roman" w:cs="Times New Roman"/>
          <w:sz w:val="28"/>
          <w:szCs w:val="28"/>
        </w:rPr>
        <w:t>П</w:t>
      </w:r>
      <w:r w:rsidRPr="003A284A">
        <w:rPr>
          <w:rFonts w:ascii="Times New Roman" w:hAnsi="Times New Roman" w:cs="Times New Roman"/>
          <w:sz w:val="28"/>
          <w:szCs w:val="28"/>
        </w:rPr>
        <w:t xml:space="preserve">равительства </w:t>
      </w:r>
      <w:r w:rsidR="007E4B97">
        <w:rPr>
          <w:rFonts w:ascii="Times New Roman" w:hAnsi="Times New Roman" w:cs="Times New Roman"/>
          <w:sz w:val="28"/>
          <w:szCs w:val="28"/>
        </w:rPr>
        <w:t>Чеченской Республики</w:t>
      </w:r>
      <w:r w:rsidRPr="003A284A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региональном государственном контроле (надзоре) в области регулируемых государством цен (тарифов, надбавок, ставок, платы) на территории </w:t>
      </w:r>
      <w:r w:rsidR="003A284A">
        <w:rPr>
          <w:rFonts w:ascii="Times New Roman" w:hAnsi="Times New Roman" w:cs="Times New Roman"/>
          <w:sz w:val="28"/>
          <w:szCs w:val="28"/>
        </w:rPr>
        <w:t>Чеченской Республики</w:t>
      </w:r>
      <w:r w:rsidRPr="003A284A">
        <w:rPr>
          <w:rFonts w:ascii="Times New Roman" w:hAnsi="Times New Roman" w:cs="Times New Roman"/>
          <w:sz w:val="28"/>
          <w:szCs w:val="28"/>
        </w:rPr>
        <w:t>»</w:t>
      </w:r>
    </w:p>
    <w:p w:rsidR="00BB238D" w:rsidRPr="003A284A" w:rsidRDefault="00BB238D" w:rsidP="003972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284A" w:rsidRPr="003A284A" w:rsidRDefault="00BB238D" w:rsidP="003972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284A">
        <w:rPr>
          <w:rFonts w:ascii="Times New Roman" w:hAnsi="Times New Roman" w:cs="Times New Roman"/>
          <w:sz w:val="28"/>
          <w:szCs w:val="28"/>
        </w:rPr>
        <w:t xml:space="preserve">Проект постановления </w:t>
      </w:r>
      <w:r w:rsidR="007E4B97">
        <w:rPr>
          <w:rFonts w:ascii="Times New Roman" w:hAnsi="Times New Roman" w:cs="Times New Roman"/>
          <w:sz w:val="28"/>
          <w:szCs w:val="28"/>
        </w:rPr>
        <w:t>П</w:t>
      </w:r>
      <w:r w:rsidRPr="003A284A">
        <w:rPr>
          <w:rFonts w:ascii="Times New Roman" w:hAnsi="Times New Roman" w:cs="Times New Roman"/>
          <w:sz w:val="28"/>
          <w:szCs w:val="28"/>
        </w:rPr>
        <w:t xml:space="preserve">равительства </w:t>
      </w:r>
      <w:r w:rsidR="003A284A">
        <w:rPr>
          <w:rFonts w:ascii="Times New Roman" w:hAnsi="Times New Roman" w:cs="Times New Roman"/>
          <w:sz w:val="28"/>
          <w:szCs w:val="28"/>
        </w:rPr>
        <w:t>Чеченской Республики</w:t>
      </w:r>
      <w:r w:rsidRPr="003A284A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региональном государственном контроле (надзоре) в области регулируемых государством цен (тарифов, надбавок, ставок, платы) на территории </w:t>
      </w:r>
      <w:r w:rsidR="00910895">
        <w:rPr>
          <w:rFonts w:ascii="Times New Roman" w:hAnsi="Times New Roman" w:cs="Times New Roman"/>
          <w:sz w:val="28"/>
          <w:szCs w:val="28"/>
        </w:rPr>
        <w:t>Чеченской Республики</w:t>
      </w:r>
      <w:r w:rsidRPr="003A284A">
        <w:rPr>
          <w:rFonts w:ascii="Times New Roman" w:hAnsi="Times New Roman" w:cs="Times New Roman"/>
          <w:sz w:val="28"/>
          <w:szCs w:val="28"/>
        </w:rPr>
        <w:t xml:space="preserve">» (далее – Проект постановления, Положение) подготовлен в соответствии с Федеральным законом от 31 июля 2020 года № 248-ФЗ «О государственном контроле (надзоре) и муниципальном контроле в Российской Федерации» (далее - Федеральный закон № 248-ФЗ). </w:t>
      </w:r>
      <w:proofErr w:type="gramEnd"/>
    </w:p>
    <w:p w:rsidR="003A284A" w:rsidRPr="003A284A" w:rsidRDefault="00BB238D" w:rsidP="003972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84A">
        <w:rPr>
          <w:rFonts w:ascii="Times New Roman" w:hAnsi="Times New Roman" w:cs="Times New Roman"/>
          <w:sz w:val="28"/>
          <w:szCs w:val="28"/>
        </w:rPr>
        <w:t xml:space="preserve">Согласно пункту 3 части 2 статьи 3 Федерального закона № 248-ФЗ порядок организации и осуществления государственного контроля (надзора) для вида регионального государственного контроля (надзора) устанавливается положением о виде регионального государственного контроля (надзора), утверждаемым высшим исполнительным органом государственной власти субъекта Российской Федерации. </w:t>
      </w:r>
    </w:p>
    <w:p w:rsidR="003A284A" w:rsidRPr="003A284A" w:rsidRDefault="00BB238D" w:rsidP="003972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84A">
        <w:rPr>
          <w:rFonts w:ascii="Times New Roman" w:hAnsi="Times New Roman" w:cs="Times New Roman"/>
          <w:sz w:val="28"/>
          <w:szCs w:val="28"/>
        </w:rPr>
        <w:t xml:space="preserve">Проектом постановления утверждается Положение, определяющее виды государственного контроля (надзоре) в области </w:t>
      </w:r>
      <w:proofErr w:type="gramStart"/>
      <w:r w:rsidRPr="003A284A">
        <w:rPr>
          <w:rFonts w:ascii="Times New Roman" w:hAnsi="Times New Roman" w:cs="Times New Roman"/>
          <w:sz w:val="28"/>
          <w:szCs w:val="28"/>
        </w:rPr>
        <w:t>регулируемых</w:t>
      </w:r>
      <w:proofErr w:type="gramEnd"/>
      <w:r w:rsidRPr="003A284A">
        <w:rPr>
          <w:rFonts w:ascii="Times New Roman" w:hAnsi="Times New Roman" w:cs="Times New Roman"/>
          <w:sz w:val="28"/>
          <w:szCs w:val="28"/>
        </w:rPr>
        <w:t xml:space="preserve"> государством </w:t>
      </w:r>
      <w:proofErr w:type="gramStart"/>
      <w:r w:rsidRPr="003A284A">
        <w:rPr>
          <w:rFonts w:ascii="Times New Roman" w:hAnsi="Times New Roman" w:cs="Times New Roman"/>
          <w:sz w:val="28"/>
          <w:szCs w:val="28"/>
        </w:rPr>
        <w:t xml:space="preserve">цен (тарифов, надбавок, ставок, платы) на территории </w:t>
      </w:r>
      <w:r w:rsidR="00910895">
        <w:rPr>
          <w:rFonts w:ascii="Times New Roman" w:hAnsi="Times New Roman" w:cs="Times New Roman"/>
          <w:sz w:val="28"/>
          <w:szCs w:val="28"/>
        </w:rPr>
        <w:t>Чеченской Республики</w:t>
      </w:r>
      <w:r w:rsidRPr="003A284A">
        <w:rPr>
          <w:rFonts w:ascii="Times New Roman" w:hAnsi="Times New Roman" w:cs="Times New Roman"/>
          <w:sz w:val="28"/>
          <w:szCs w:val="28"/>
        </w:rPr>
        <w:t>, должностных лиц, уполномоченных на осуществление контроля, критерии отнесения объектов контроля к категориям риска причинения вреда (ущерба) в рамках осуществления вида контроля, перечень профилактических мероприятий в рамках осуществления вида контроля, виды и периодичность проведения плановых контрольных (надзорных) мероприятий для каждой категории риска, за исключением категории низкого риска и иные вопросы, регулирование которых</w:t>
      </w:r>
      <w:proofErr w:type="gramEnd"/>
      <w:r w:rsidRPr="003A284A">
        <w:rPr>
          <w:rFonts w:ascii="Times New Roman" w:hAnsi="Times New Roman" w:cs="Times New Roman"/>
          <w:sz w:val="28"/>
          <w:szCs w:val="28"/>
        </w:rPr>
        <w:t xml:space="preserve"> осуществляется положением о виде государственного контроля (надзора), а также признается утратившими силу постановление </w:t>
      </w:r>
      <w:r w:rsidR="007E4B97">
        <w:rPr>
          <w:rFonts w:ascii="Times New Roman" w:hAnsi="Times New Roman" w:cs="Times New Roman"/>
          <w:sz w:val="28"/>
          <w:szCs w:val="28"/>
        </w:rPr>
        <w:t>П</w:t>
      </w:r>
      <w:r w:rsidRPr="003A284A">
        <w:rPr>
          <w:rFonts w:ascii="Times New Roman" w:hAnsi="Times New Roman" w:cs="Times New Roman"/>
          <w:sz w:val="28"/>
          <w:szCs w:val="28"/>
        </w:rPr>
        <w:t xml:space="preserve">равительства </w:t>
      </w:r>
      <w:r w:rsidR="007E4B97">
        <w:rPr>
          <w:rFonts w:ascii="Times New Roman" w:hAnsi="Times New Roman" w:cs="Times New Roman"/>
          <w:sz w:val="28"/>
          <w:szCs w:val="28"/>
        </w:rPr>
        <w:t>Чеченской Республики</w:t>
      </w:r>
      <w:r w:rsidRPr="003A284A">
        <w:rPr>
          <w:rFonts w:ascii="Times New Roman" w:hAnsi="Times New Roman" w:cs="Times New Roman"/>
          <w:sz w:val="28"/>
          <w:szCs w:val="28"/>
        </w:rPr>
        <w:t xml:space="preserve"> от </w:t>
      </w:r>
      <w:r w:rsidR="007E4B97">
        <w:rPr>
          <w:rFonts w:ascii="Times New Roman" w:hAnsi="Times New Roman" w:cs="Times New Roman"/>
          <w:sz w:val="28"/>
          <w:szCs w:val="28"/>
        </w:rPr>
        <w:t>10.04.2020 № 88</w:t>
      </w:r>
      <w:r w:rsidRPr="003A284A">
        <w:rPr>
          <w:rFonts w:ascii="Times New Roman" w:hAnsi="Times New Roman" w:cs="Times New Roman"/>
          <w:sz w:val="28"/>
          <w:szCs w:val="28"/>
        </w:rPr>
        <w:t xml:space="preserve"> «Об утверждении Порядка осуществления регионального государственного контроля (надзора) в области регулируемых цен (тарифов)». </w:t>
      </w:r>
    </w:p>
    <w:p w:rsidR="003A284A" w:rsidRPr="003A284A" w:rsidRDefault="00BB238D" w:rsidP="003972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284A">
        <w:rPr>
          <w:rFonts w:ascii="Times New Roman" w:hAnsi="Times New Roman" w:cs="Times New Roman"/>
          <w:sz w:val="28"/>
          <w:szCs w:val="28"/>
        </w:rPr>
        <w:t xml:space="preserve">Пунктом 2 статьи 88 Федерального закона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с 1 июля 2021 года признаны утратившим силу полномочия органов </w:t>
      </w:r>
      <w:r w:rsidRPr="003A284A">
        <w:rPr>
          <w:rFonts w:ascii="Times New Roman" w:hAnsi="Times New Roman" w:cs="Times New Roman"/>
          <w:sz w:val="28"/>
          <w:szCs w:val="28"/>
        </w:rPr>
        <w:lastRenderedPageBreak/>
        <w:t>государственной власти субъектов Российской Федерации по осуществлению регионального государственного контроля (надзора) за соблюдением требований законодательства об</w:t>
      </w:r>
      <w:proofErr w:type="gramEnd"/>
      <w:r w:rsidRPr="003A28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284A">
        <w:rPr>
          <w:rFonts w:ascii="Times New Roman" w:hAnsi="Times New Roman" w:cs="Times New Roman"/>
          <w:sz w:val="28"/>
          <w:szCs w:val="28"/>
        </w:rPr>
        <w:t xml:space="preserve">энергосбережении и о повышении энергетической эффективности на территории соответствующего субъекта Российской Федерации (пункт 7 части 1 статьи 7 Федерального закона от 23.11.2009 № 261- ФЗ «Об энергосбережении и о повышении энергетической эффективности и о внесении изменений в отдельные законодательные акты Российской Федерации» (ред. от 11.06.2021). </w:t>
      </w:r>
      <w:proofErr w:type="gramEnd"/>
    </w:p>
    <w:p w:rsidR="003A284A" w:rsidRPr="003A284A" w:rsidRDefault="00BB238D" w:rsidP="003972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84A"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 w:rsidRPr="003A284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A284A">
        <w:rPr>
          <w:rFonts w:ascii="Times New Roman" w:hAnsi="Times New Roman" w:cs="Times New Roman"/>
          <w:sz w:val="28"/>
          <w:szCs w:val="28"/>
        </w:rPr>
        <w:t xml:space="preserve"> в соответствии со ст. 28 Федерального закона от 23.11.2009 </w:t>
      </w:r>
      <w:r w:rsidR="007E4B97">
        <w:rPr>
          <w:rFonts w:ascii="Times New Roman" w:hAnsi="Times New Roman" w:cs="Times New Roman"/>
          <w:sz w:val="28"/>
          <w:szCs w:val="28"/>
        </w:rPr>
        <w:t xml:space="preserve"> №</w:t>
      </w:r>
      <w:r w:rsidRPr="003A284A">
        <w:rPr>
          <w:rFonts w:ascii="Times New Roman" w:hAnsi="Times New Roman" w:cs="Times New Roman"/>
          <w:sz w:val="28"/>
          <w:szCs w:val="28"/>
        </w:rPr>
        <w:t xml:space="preserve"> 261-ФЗ (в ред. от 11.06.2021) «Об энергосбережении и о повышении энергетической эффективности и о внесении изменений в отдельные законодательные акты Российской Федерации» оценка соблюдения обязательных требований в области энергосбережения и повышения энергетической эффективности осуществляется в рамках осуществления государственного контроля (надзора) в области регулируемых государством цен (тарифов). </w:t>
      </w:r>
    </w:p>
    <w:p w:rsidR="00BB238D" w:rsidRDefault="00BB238D" w:rsidP="003972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38D" w:rsidRDefault="00BB238D" w:rsidP="003972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38D" w:rsidRDefault="00BB238D" w:rsidP="003972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48CA" w:rsidRDefault="00B748CA" w:rsidP="00B748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Государственного комитета </w:t>
      </w:r>
    </w:p>
    <w:p w:rsidR="00BB238D" w:rsidRDefault="00B748CA" w:rsidP="00B748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 и тарифов Чеченской Республики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Сангариев</w:t>
      </w:r>
      <w:proofErr w:type="spellEnd"/>
    </w:p>
    <w:p w:rsidR="00BB238D" w:rsidRDefault="00BB238D" w:rsidP="003972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38D" w:rsidRDefault="00BB238D" w:rsidP="003972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38D" w:rsidRDefault="00BB238D" w:rsidP="003972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38D" w:rsidRDefault="00BB238D" w:rsidP="003972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38D" w:rsidRDefault="00BB238D" w:rsidP="003972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38D" w:rsidRDefault="00BB238D" w:rsidP="003972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38D" w:rsidRDefault="00BB238D" w:rsidP="003972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38D" w:rsidRDefault="00BB238D" w:rsidP="003972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38D" w:rsidRPr="003972B8" w:rsidRDefault="00BB238D" w:rsidP="003972B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B238D" w:rsidRPr="003972B8" w:rsidSect="000B1EB4">
      <w:pgSz w:w="11906" w:h="16838"/>
      <w:pgMar w:top="1134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79C3"/>
    <w:rsid w:val="00052DF7"/>
    <w:rsid w:val="00060D0F"/>
    <w:rsid w:val="000A2379"/>
    <w:rsid w:val="000B1EB4"/>
    <w:rsid w:val="000B5B97"/>
    <w:rsid w:val="000D2295"/>
    <w:rsid w:val="00125DE6"/>
    <w:rsid w:val="00170318"/>
    <w:rsid w:val="001728AD"/>
    <w:rsid w:val="001879D5"/>
    <w:rsid w:val="00190C3F"/>
    <w:rsid w:val="001B17A4"/>
    <w:rsid w:val="001B7C80"/>
    <w:rsid w:val="001E7D60"/>
    <w:rsid w:val="00212DF6"/>
    <w:rsid w:val="00221C06"/>
    <w:rsid w:val="002238AD"/>
    <w:rsid w:val="0025365E"/>
    <w:rsid w:val="002603F7"/>
    <w:rsid w:val="00283B0A"/>
    <w:rsid w:val="00292148"/>
    <w:rsid w:val="002953E9"/>
    <w:rsid w:val="002A6DAA"/>
    <w:rsid w:val="002D368E"/>
    <w:rsid w:val="002D4A17"/>
    <w:rsid w:val="00340413"/>
    <w:rsid w:val="003878A9"/>
    <w:rsid w:val="003972B8"/>
    <w:rsid w:val="003A284A"/>
    <w:rsid w:val="003B6487"/>
    <w:rsid w:val="003E1976"/>
    <w:rsid w:val="003E5F47"/>
    <w:rsid w:val="003F61D8"/>
    <w:rsid w:val="00411A28"/>
    <w:rsid w:val="00461FC2"/>
    <w:rsid w:val="00501B89"/>
    <w:rsid w:val="00545924"/>
    <w:rsid w:val="005A3766"/>
    <w:rsid w:val="005C464F"/>
    <w:rsid w:val="005C4674"/>
    <w:rsid w:val="005E313A"/>
    <w:rsid w:val="00624B35"/>
    <w:rsid w:val="00634DAE"/>
    <w:rsid w:val="00654B23"/>
    <w:rsid w:val="006A67FC"/>
    <w:rsid w:val="006E5EB1"/>
    <w:rsid w:val="00722B12"/>
    <w:rsid w:val="0072362F"/>
    <w:rsid w:val="00726F6C"/>
    <w:rsid w:val="007404EB"/>
    <w:rsid w:val="00764AB2"/>
    <w:rsid w:val="00775CBD"/>
    <w:rsid w:val="0078243F"/>
    <w:rsid w:val="007855B0"/>
    <w:rsid w:val="007A585C"/>
    <w:rsid w:val="007C4B5B"/>
    <w:rsid w:val="007E4B97"/>
    <w:rsid w:val="00823270"/>
    <w:rsid w:val="00825705"/>
    <w:rsid w:val="008F7AF4"/>
    <w:rsid w:val="00910895"/>
    <w:rsid w:val="0093115B"/>
    <w:rsid w:val="009779C3"/>
    <w:rsid w:val="00991B95"/>
    <w:rsid w:val="00994605"/>
    <w:rsid w:val="009D59BC"/>
    <w:rsid w:val="009D7F38"/>
    <w:rsid w:val="009E22F5"/>
    <w:rsid w:val="009E7B05"/>
    <w:rsid w:val="00A03C62"/>
    <w:rsid w:val="00A26B92"/>
    <w:rsid w:val="00A32237"/>
    <w:rsid w:val="00A35CD8"/>
    <w:rsid w:val="00A706FF"/>
    <w:rsid w:val="00A81CFD"/>
    <w:rsid w:val="00A876C8"/>
    <w:rsid w:val="00AB0B1F"/>
    <w:rsid w:val="00AF1DA3"/>
    <w:rsid w:val="00B4487B"/>
    <w:rsid w:val="00B748CA"/>
    <w:rsid w:val="00B824DF"/>
    <w:rsid w:val="00B83767"/>
    <w:rsid w:val="00B97295"/>
    <w:rsid w:val="00BB238D"/>
    <w:rsid w:val="00C34BD0"/>
    <w:rsid w:val="00C57FE2"/>
    <w:rsid w:val="00C64C0B"/>
    <w:rsid w:val="00C7504D"/>
    <w:rsid w:val="00CD61AB"/>
    <w:rsid w:val="00D01121"/>
    <w:rsid w:val="00D465C9"/>
    <w:rsid w:val="00D50EBD"/>
    <w:rsid w:val="00D55D62"/>
    <w:rsid w:val="00D63F3F"/>
    <w:rsid w:val="00E31D42"/>
    <w:rsid w:val="00E52187"/>
    <w:rsid w:val="00E96216"/>
    <w:rsid w:val="00F2411B"/>
    <w:rsid w:val="00F77797"/>
    <w:rsid w:val="00FB530B"/>
    <w:rsid w:val="00FD5A06"/>
    <w:rsid w:val="00FD5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C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5A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57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57F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3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F94A4E-7B00-4032-9172-2AB082C5C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4</cp:revision>
  <cp:lastPrinted>2021-08-24T11:57:00Z</cp:lastPrinted>
  <dcterms:created xsi:type="dcterms:W3CDTF">2021-08-24T11:49:00Z</dcterms:created>
  <dcterms:modified xsi:type="dcterms:W3CDTF">2021-08-24T11:57:00Z</dcterms:modified>
</cp:coreProperties>
</file>