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1D17EA" w14:textId="59380F99" w:rsidR="00BC5F66" w:rsidRDefault="00BC5F66" w:rsidP="00380882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Дополнительное соглашение </w:t>
      </w:r>
    </w:p>
    <w:p w14:paraId="7C14D008" w14:textId="0292C6D8" w:rsidR="00266ED4" w:rsidRPr="000F6FC8" w:rsidRDefault="00BC5F66" w:rsidP="00380882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 </w:t>
      </w:r>
      <w:r w:rsidR="00BB46D9" w:rsidRPr="000F6F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266ED4" w:rsidRPr="000F6F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оглашени</w:t>
      </w:r>
      <w:r w:rsidR="00162A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ю</w:t>
      </w:r>
      <w:r w:rsidR="00266ED4" w:rsidRPr="000F6F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об условиях осуществления регулируемых видов</w:t>
      </w:r>
    </w:p>
    <w:p w14:paraId="457DC86E" w14:textId="7E4FB931" w:rsidR="00266ED4" w:rsidRPr="000F6FC8" w:rsidRDefault="00266ED4" w:rsidP="00380882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F6F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деятельности</w:t>
      </w:r>
      <w:r w:rsidR="00BC5F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C5F66" w:rsidRPr="00BC5F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 29 сентября 2023 года № РС-1/Э</w:t>
      </w:r>
    </w:p>
    <w:p w14:paraId="057EF1D1" w14:textId="77777777" w:rsidR="00266ED4" w:rsidRPr="007B2D7B" w:rsidRDefault="00266ED4" w:rsidP="00F77AB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720F87D5" w14:textId="73A8CF1A" w:rsidR="00266ED4" w:rsidRDefault="00BB46D9" w:rsidP="0038088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6FC8">
        <w:rPr>
          <w:rFonts w:ascii="Times New Roman" w:hAnsi="Times New Roman" w:cs="Times New Roman"/>
          <w:color w:val="000000" w:themeColor="text1"/>
          <w:sz w:val="28"/>
          <w:szCs w:val="28"/>
        </w:rPr>
        <w:t>Чеченская Республика г. Грозный</w:t>
      </w:r>
    </w:p>
    <w:p w14:paraId="58DAFD53" w14:textId="77777777" w:rsidR="00266ED4" w:rsidRPr="007B2D7B" w:rsidRDefault="00266ED4" w:rsidP="00F77AB8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14:paraId="6435383C" w14:textId="6C581D25" w:rsidR="00266ED4" w:rsidRPr="000F6FC8" w:rsidRDefault="00266ED4" w:rsidP="00F77AB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F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"__" ____________________ 20__ г.                  </w:t>
      </w:r>
      <w:r w:rsidR="00BB46D9" w:rsidRPr="000F6F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380882" w:rsidRPr="000F6F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</w:t>
      </w:r>
      <w:r w:rsidR="00BB46D9" w:rsidRPr="000F6F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="00373F36" w:rsidRPr="000F6FC8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0F6F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</w:t>
      </w:r>
    </w:p>
    <w:p w14:paraId="68BB42E4" w14:textId="3E70E48E" w:rsidR="00266ED4" w:rsidRPr="000F6FC8" w:rsidRDefault="00266ED4" w:rsidP="00F77AB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F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C5F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</w:t>
      </w:r>
      <w:r w:rsidRPr="000F6F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(дата)            </w:t>
      </w:r>
      <w:r w:rsidR="00BB46D9" w:rsidRPr="000F6F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  <w:r w:rsidR="00380882" w:rsidRPr="000F6F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</w:t>
      </w:r>
      <w:r w:rsidR="00BB46D9" w:rsidRPr="000F6F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1C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BC5F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</w:t>
      </w:r>
      <w:r w:rsidRPr="000F6FC8">
        <w:rPr>
          <w:rFonts w:ascii="Times New Roman" w:hAnsi="Times New Roman" w:cs="Times New Roman"/>
          <w:color w:val="000000" w:themeColor="text1"/>
          <w:sz w:val="24"/>
          <w:szCs w:val="24"/>
        </w:rPr>
        <w:t>(номер)</w:t>
      </w:r>
    </w:p>
    <w:p w14:paraId="730210A6" w14:textId="77777777" w:rsidR="00266ED4" w:rsidRPr="007B2D7B" w:rsidRDefault="00266ED4" w:rsidP="00F77AB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14598C2" w14:textId="5ED78069" w:rsidR="00266ED4" w:rsidRPr="000F6FC8" w:rsidRDefault="00BB46D9" w:rsidP="007B2D7B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6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Государственный </w:t>
      </w:r>
      <w:r w:rsidR="008163B8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8163B8" w:rsidRPr="000F6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омитет </w:t>
      </w:r>
      <w:r w:rsidRPr="000F6FC8">
        <w:rPr>
          <w:rFonts w:ascii="Times New Roman" w:hAnsi="Times New Roman" w:cs="Times New Roman"/>
          <w:color w:val="000000" w:themeColor="text1"/>
          <w:sz w:val="28"/>
          <w:szCs w:val="28"/>
        </w:rPr>
        <w:t>цен и тарифов Чеченской Республики</w:t>
      </w:r>
      <w:r w:rsidR="00380882" w:rsidRPr="000F6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66ED4" w:rsidRPr="000F6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именуемый в дальнейшем регулирующим органом, в лице </w:t>
      </w:r>
      <w:r w:rsidR="00F77AB8" w:rsidRPr="000F6FC8">
        <w:rPr>
          <w:rFonts w:ascii="Times New Roman" w:hAnsi="Times New Roman" w:cs="Times New Roman"/>
          <w:color w:val="000000" w:themeColor="text1"/>
          <w:sz w:val="28"/>
          <w:szCs w:val="28"/>
        </w:rPr>
        <w:t>Сангариева Нуради Амановича</w:t>
      </w:r>
      <w:r w:rsidR="00266ED4" w:rsidRPr="000F6FC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C713E" w:rsidRPr="000F6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6ED4" w:rsidRPr="000F6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действующего на основании </w:t>
      </w:r>
      <w:r w:rsidR="00134A25" w:rsidRPr="000F6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Положения о </w:t>
      </w:r>
      <w:r w:rsidR="008163B8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8163B8" w:rsidRPr="000F6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осударственном </w:t>
      </w:r>
      <w:r w:rsidR="00134A25" w:rsidRPr="000F6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комитете цен и тарифов Чеченской </w:t>
      </w:r>
      <w:r w:rsidR="00255A5B" w:rsidRPr="000F6FC8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134A25" w:rsidRPr="000F6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еспублики, утвержденного </w:t>
      </w:r>
      <w:r w:rsidR="007D548C" w:rsidRPr="000F6FC8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134A25" w:rsidRPr="000F6FC8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остановление</w:t>
      </w:r>
      <w:r w:rsidR="00CF1ADA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134A25" w:rsidRPr="000F6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Чеченской </w:t>
      </w:r>
      <w:r w:rsidR="00255A5B" w:rsidRPr="000F6FC8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134A25" w:rsidRPr="000F6FC8">
        <w:rPr>
          <w:rFonts w:ascii="Times New Roman" w:hAnsi="Times New Roman" w:cs="Times New Roman"/>
          <w:color w:val="000000" w:themeColor="text1"/>
          <w:sz w:val="28"/>
          <w:szCs w:val="28"/>
        </w:rPr>
        <w:t>еспублики</w:t>
      </w:r>
      <w:r w:rsidR="000F7A94" w:rsidRPr="000F6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163B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F7A94" w:rsidRPr="000F6FC8">
        <w:rPr>
          <w:rFonts w:ascii="Times New Roman" w:hAnsi="Times New Roman" w:cs="Times New Roman"/>
          <w:color w:val="000000" w:themeColor="text1"/>
          <w:sz w:val="28"/>
          <w:szCs w:val="28"/>
        </w:rPr>
        <w:t>от 23</w:t>
      </w:r>
      <w:r w:rsidR="00924F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июня </w:t>
      </w:r>
      <w:r w:rsidR="008163B8" w:rsidRPr="000F6FC8">
        <w:rPr>
          <w:rFonts w:ascii="Times New Roman" w:hAnsi="Times New Roman" w:cs="Times New Roman"/>
          <w:color w:val="000000" w:themeColor="text1"/>
          <w:sz w:val="28"/>
          <w:szCs w:val="28"/>
        </w:rPr>
        <w:t>2020</w:t>
      </w:r>
      <w:r w:rsidR="00924F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="007B2D7B">
        <w:rPr>
          <w:rFonts w:ascii="Times New Roman" w:hAnsi="Times New Roman" w:cs="Times New Roman"/>
          <w:color w:val="000000" w:themeColor="text1"/>
          <w:sz w:val="28"/>
          <w:szCs w:val="28"/>
        </w:rPr>
        <w:t>ода</w:t>
      </w:r>
      <w:r w:rsidR="000F7A94" w:rsidRPr="000F6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163B8" w:rsidRPr="000F6FC8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8163B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0F7A94" w:rsidRPr="000F6FC8">
        <w:rPr>
          <w:rFonts w:ascii="Times New Roman" w:hAnsi="Times New Roman" w:cs="Times New Roman"/>
          <w:color w:val="000000" w:themeColor="text1"/>
          <w:sz w:val="28"/>
          <w:szCs w:val="28"/>
        </w:rPr>
        <w:t>137,</w:t>
      </w:r>
      <w:r w:rsidR="00134A25" w:rsidRPr="000F6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6ED4" w:rsidRPr="000F6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одной стороны, и </w:t>
      </w:r>
      <w:r w:rsidR="008163B8" w:rsidRPr="000F6FC8">
        <w:rPr>
          <w:rFonts w:ascii="Times New Roman" w:hAnsi="Times New Roman" w:cs="Times New Roman"/>
          <w:color w:val="000000" w:themeColor="text1"/>
          <w:sz w:val="28"/>
          <w:szCs w:val="28"/>
        </w:rPr>
        <w:t>Акционерно</w:t>
      </w:r>
      <w:r w:rsidR="008163B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8163B8" w:rsidRPr="000F6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обществ</w:t>
      </w:r>
      <w:r w:rsidR="008163B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8163B8" w:rsidRPr="000F6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7AB8" w:rsidRPr="000F6FC8">
        <w:rPr>
          <w:rFonts w:ascii="Times New Roman" w:hAnsi="Times New Roman" w:cs="Times New Roman"/>
          <w:color w:val="000000" w:themeColor="text1"/>
          <w:sz w:val="28"/>
          <w:szCs w:val="28"/>
        </w:rPr>
        <w:t>«Чеченэнерго»</w:t>
      </w:r>
      <w:r w:rsidR="00266ED4" w:rsidRPr="000F6FC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80882" w:rsidRPr="000F6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163B8">
        <w:rPr>
          <w:rFonts w:ascii="Times New Roman" w:hAnsi="Times New Roman" w:cs="Times New Roman"/>
          <w:color w:val="000000" w:themeColor="text1"/>
          <w:sz w:val="28"/>
          <w:szCs w:val="28"/>
        </w:rPr>
        <w:t>именуемое</w:t>
      </w:r>
      <w:r w:rsidR="008163B8" w:rsidRPr="000F6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6ED4" w:rsidRPr="000F6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дальнейшем организацией, в лице </w:t>
      </w:r>
      <w:r w:rsidR="00F77AB8" w:rsidRPr="000F6FC8">
        <w:rPr>
          <w:rFonts w:ascii="Times New Roman" w:hAnsi="Times New Roman" w:cs="Times New Roman"/>
          <w:color w:val="000000" w:themeColor="text1"/>
          <w:sz w:val="28"/>
          <w:szCs w:val="28"/>
        </w:rPr>
        <w:t>Кадирова Исы Салаудиновича</w:t>
      </w:r>
      <w:r w:rsidR="00266ED4" w:rsidRPr="000F6FC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80882" w:rsidRPr="000F6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6ED4" w:rsidRPr="000F6FC8">
        <w:rPr>
          <w:rFonts w:ascii="Times New Roman" w:hAnsi="Times New Roman" w:cs="Times New Roman"/>
          <w:color w:val="000000" w:themeColor="text1"/>
          <w:sz w:val="28"/>
          <w:szCs w:val="28"/>
        </w:rPr>
        <w:t>действующего на основании</w:t>
      </w:r>
      <w:r w:rsidR="00F77AB8" w:rsidRPr="000F6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доверенности </w:t>
      </w:r>
      <w:r w:rsidR="008163B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924FDA" w:rsidRPr="003060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1 января </w:t>
      </w:r>
      <w:r w:rsidR="00F77AB8" w:rsidRPr="003060C8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162AD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924FDA" w:rsidRPr="003060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="007B2D7B" w:rsidRPr="003060C8">
        <w:rPr>
          <w:rFonts w:ascii="Times New Roman" w:hAnsi="Times New Roman" w:cs="Times New Roman"/>
          <w:color w:val="000000" w:themeColor="text1"/>
          <w:sz w:val="28"/>
          <w:szCs w:val="28"/>
        </w:rPr>
        <w:t>ода</w:t>
      </w:r>
      <w:r w:rsidR="00924FDA" w:rsidRPr="003060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7AB8" w:rsidRPr="003060C8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5856F9" w:rsidRPr="003060C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77AB8" w:rsidRPr="003060C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060C8" w:rsidRPr="003060C8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266ED4" w:rsidRPr="000F6FC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80882" w:rsidRPr="000F6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6ED4" w:rsidRPr="000F6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другой стороны, далее именуемые </w:t>
      </w:r>
      <w:r w:rsidR="007B2D7B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266ED4" w:rsidRPr="000F6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торонами, </w:t>
      </w:r>
      <w:r w:rsidR="008163B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66ED4" w:rsidRPr="000F6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</w:t>
      </w:r>
      <w:r w:rsidR="007B2D7B">
        <w:rPr>
          <w:rFonts w:ascii="Times New Roman" w:hAnsi="Times New Roman" w:cs="Times New Roman"/>
          <w:color w:val="000000" w:themeColor="text1"/>
          <w:sz w:val="28"/>
          <w:szCs w:val="28"/>
        </w:rPr>
        <w:t>с пунктом 22</w:t>
      </w:r>
      <w:r w:rsidR="00266ED4" w:rsidRPr="000F6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C713E" w:rsidRPr="000F6FC8">
        <w:rPr>
          <w:rFonts w:ascii="Times New Roman" w:hAnsi="Times New Roman" w:cs="Times New Roman"/>
          <w:color w:val="000000" w:themeColor="text1"/>
          <w:sz w:val="28"/>
          <w:szCs w:val="28"/>
        </w:rPr>
        <w:t>Правил</w:t>
      </w:r>
      <w:r w:rsidR="00266ED4" w:rsidRPr="000F6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заключения, </w:t>
      </w:r>
      <w:r w:rsidR="00F77AB8" w:rsidRPr="000F6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изменения и </w:t>
      </w:r>
      <w:r w:rsidR="00266ED4" w:rsidRPr="000F6FC8">
        <w:rPr>
          <w:rFonts w:ascii="Times New Roman" w:hAnsi="Times New Roman" w:cs="Times New Roman"/>
          <w:color w:val="000000" w:themeColor="text1"/>
          <w:sz w:val="28"/>
          <w:szCs w:val="28"/>
        </w:rPr>
        <w:t>расторжения соглашений об условиях осуществления регул</w:t>
      </w:r>
      <w:r w:rsidR="00F77AB8" w:rsidRPr="000F6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ируемых видов </w:t>
      </w:r>
      <w:r w:rsidR="00266ED4" w:rsidRPr="000F6FC8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деятельности, утвержденны</w:t>
      </w:r>
      <w:r w:rsidR="007B2D7B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266ED4" w:rsidRPr="000F6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</w:t>
      </w:r>
      <w:r w:rsidR="00F77AB8" w:rsidRPr="000F6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ем Правительства Российской </w:t>
      </w:r>
      <w:r w:rsidR="00266ED4" w:rsidRPr="000F6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Федерации </w:t>
      </w:r>
      <w:r w:rsidR="007B2D7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66ED4" w:rsidRPr="000F6FC8">
        <w:rPr>
          <w:rFonts w:ascii="Times New Roman" w:hAnsi="Times New Roman" w:cs="Times New Roman"/>
          <w:color w:val="000000" w:themeColor="text1"/>
          <w:sz w:val="28"/>
          <w:szCs w:val="28"/>
        </w:rPr>
        <w:t>от 31 августа 2023</w:t>
      </w:r>
      <w:r w:rsidR="005856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6ED4" w:rsidRPr="000F6FC8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7B2D7B">
        <w:rPr>
          <w:rFonts w:ascii="Times New Roman" w:hAnsi="Times New Roman" w:cs="Times New Roman"/>
          <w:color w:val="000000" w:themeColor="text1"/>
          <w:sz w:val="28"/>
          <w:szCs w:val="28"/>
        </w:rPr>
        <w:t>ода</w:t>
      </w:r>
      <w:r w:rsidR="00266ED4" w:rsidRPr="000F6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856F9" w:rsidRPr="000F6FC8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5856F9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266ED4" w:rsidRPr="000F6FC8"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="00F77AB8" w:rsidRPr="000F6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 </w:t>
      </w:r>
      <w:r w:rsidR="00380882" w:rsidRPr="000F6FC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77AB8" w:rsidRPr="000F6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соглашениях об условиях </w:t>
      </w:r>
      <w:r w:rsidR="00266ED4" w:rsidRPr="000F6FC8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осуществления регулируемых видов деятельност</w:t>
      </w:r>
      <w:r w:rsidR="00F77AB8" w:rsidRPr="000F6FC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380882" w:rsidRPr="000F6FC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77AB8" w:rsidRPr="000F6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</w:t>
      </w:r>
      <w:r w:rsidR="005856F9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F77AB8" w:rsidRPr="000F6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Правила заключения, </w:t>
      </w:r>
      <w:r w:rsidR="00266ED4" w:rsidRPr="000F6FC8">
        <w:rPr>
          <w:rFonts w:ascii="Times New Roman" w:hAnsi="Times New Roman" w:cs="Times New Roman"/>
          <w:color w:val="000000" w:themeColor="text1"/>
          <w:sz w:val="28"/>
          <w:szCs w:val="28"/>
        </w:rPr>
        <w:t>изменения и расторжения соглашений об усло</w:t>
      </w:r>
      <w:r w:rsidR="00F77AB8" w:rsidRPr="000F6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виях осуществления регулируемых </w:t>
      </w:r>
      <w:r w:rsidR="00266ED4" w:rsidRPr="000F6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видов деятельности), заключили настоящее </w:t>
      </w:r>
      <w:r w:rsidR="00BC5F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Дополнительно </w:t>
      </w:r>
      <w:r w:rsidR="00266ED4" w:rsidRPr="000F6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соглашение </w:t>
      </w:r>
      <w:r w:rsidR="00BC5F66" w:rsidRPr="00BC5F66">
        <w:rPr>
          <w:rFonts w:ascii="Times New Roman" w:hAnsi="Times New Roman" w:cs="Times New Roman"/>
          <w:color w:val="000000" w:themeColor="text1"/>
          <w:sz w:val="28"/>
          <w:szCs w:val="28"/>
        </w:rPr>
        <w:t>к Соглашени</w:t>
      </w:r>
      <w:r w:rsidR="00BC5F66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BC5F66" w:rsidRPr="00BC5F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условиях осуществления регулируемых видов</w:t>
      </w:r>
      <w:r w:rsidR="00BC5F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5F66" w:rsidRPr="00BC5F66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деятельности</w:t>
      </w:r>
      <w:r w:rsidR="00BC5F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29 сентября 2023 года № РС-1/Э (далее – Соглашение) о</w:t>
      </w:r>
      <w:r w:rsidR="00266ED4" w:rsidRPr="000F6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нижеследующем.</w:t>
      </w:r>
    </w:p>
    <w:p w14:paraId="5602060B" w14:textId="77777777" w:rsidR="00266ED4" w:rsidRPr="000F6FC8" w:rsidRDefault="00266ED4" w:rsidP="007B2D7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4248FBF" w14:textId="7EAC90AB" w:rsidR="00266ED4" w:rsidRDefault="00266ED4" w:rsidP="007B2D7B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6FC8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7B2D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Изменить </w:t>
      </w:r>
      <w:r w:rsidR="00AE0117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 1 к Соглашению «</w:t>
      </w:r>
      <w:r w:rsidR="00AE0117" w:rsidRPr="00AE0117">
        <w:rPr>
          <w:rFonts w:ascii="Times New Roman" w:hAnsi="Times New Roman" w:cs="Times New Roman"/>
          <w:color w:val="000000" w:themeColor="text1"/>
          <w:sz w:val="28"/>
          <w:szCs w:val="28"/>
        </w:rPr>
        <w:t>Планируемые объемы финансирования инвестиционной программы АО «Чеченэнерго»</w:t>
      </w:r>
      <w:r w:rsidR="00AE01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0117" w:rsidRPr="00AE0117">
        <w:rPr>
          <w:rFonts w:ascii="Times New Roman" w:hAnsi="Times New Roman" w:cs="Times New Roman"/>
          <w:color w:val="000000" w:themeColor="text1"/>
          <w:sz w:val="28"/>
          <w:szCs w:val="28"/>
        </w:rPr>
        <w:t>на период регулирования 2024-2030 гг.</w:t>
      </w:r>
      <w:r w:rsidR="00AE01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7B2D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AE01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изложить </w:t>
      </w:r>
      <w:r w:rsidR="007B2D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="00AE0117">
        <w:rPr>
          <w:rFonts w:ascii="Times New Roman" w:hAnsi="Times New Roman" w:cs="Times New Roman"/>
          <w:color w:val="000000" w:themeColor="text1"/>
          <w:sz w:val="28"/>
          <w:szCs w:val="28"/>
        </w:rPr>
        <w:t>в новой редакции согласно Приложению № 1 к настоящему Дополнительному соглашению.</w:t>
      </w:r>
    </w:p>
    <w:p w14:paraId="0BB90821" w14:textId="07ED2CC7" w:rsidR="00AE0117" w:rsidRDefault="00AE0117" w:rsidP="007B2D7B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 Все остальные условия Соглашения, не затронутые в настоящем Дополнительном соглашении, остаются неизменными.</w:t>
      </w:r>
    </w:p>
    <w:p w14:paraId="30DB83CB" w14:textId="2A33A032" w:rsidR="007B2D7B" w:rsidRDefault="007B2D7B" w:rsidP="007B2D7B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0F6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Дополнительное </w:t>
      </w:r>
      <w:r w:rsidRPr="000F6FC8">
        <w:rPr>
          <w:rFonts w:ascii="Times New Roman" w:hAnsi="Times New Roman" w:cs="Times New Roman"/>
          <w:color w:val="000000" w:themeColor="text1"/>
          <w:sz w:val="28"/>
          <w:szCs w:val="28"/>
        </w:rPr>
        <w:t>соглашение вступает в силу в соответствии с пунктом 21 Правил заключения, изменения и расторжения соглашений об условиях осуществления регулируемых видов деятельности.</w:t>
      </w:r>
    </w:p>
    <w:p w14:paraId="199555B0" w14:textId="1198194F" w:rsidR="007B2D7B" w:rsidRDefault="007B2D7B" w:rsidP="007B2D7B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4. </w:t>
      </w:r>
      <w:r w:rsidRPr="000F6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Дополнительное </w:t>
      </w:r>
      <w:r w:rsidRPr="000F6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соглашение составлено в 2 экземплярах, по одному для каждой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0F6FC8">
        <w:rPr>
          <w:rFonts w:ascii="Times New Roman" w:hAnsi="Times New Roman" w:cs="Times New Roman"/>
          <w:color w:val="000000" w:themeColor="text1"/>
          <w:sz w:val="28"/>
          <w:szCs w:val="28"/>
        </w:rPr>
        <w:t>торон.</w:t>
      </w:r>
    </w:p>
    <w:p w14:paraId="008A45DF" w14:textId="1FD07515" w:rsidR="00AE0117" w:rsidRPr="000F6FC8" w:rsidRDefault="00AE0117" w:rsidP="00AE0117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47"/>
        <w:gridCol w:w="983"/>
        <w:gridCol w:w="4027"/>
      </w:tblGrid>
      <w:tr w:rsidR="00E0401C" w:rsidRPr="000F6FC8" w14:paraId="3B586C00" w14:textId="77777777" w:rsidTr="006F3EA8">
        <w:tc>
          <w:tcPr>
            <w:tcW w:w="4047" w:type="dxa"/>
          </w:tcPr>
          <w:p w14:paraId="1B5638F1" w14:textId="77777777" w:rsidR="00266ED4" w:rsidRPr="000F6FC8" w:rsidRDefault="00266ED4" w:rsidP="00F77AB8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F6FC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Регулирующий орган</w:t>
            </w:r>
          </w:p>
        </w:tc>
        <w:tc>
          <w:tcPr>
            <w:tcW w:w="983" w:type="dxa"/>
          </w:tcPr>
          <w:p w14:paraId="55D3359D" w14:textId="77777777" w:rsidR="00266ED4" w:rsidRPr="000F6FC8" w:rsidRDefault="00266ED4" w:rsidP="00F77AB8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027" w:type="dxa"/>
          </w:tcPr>
          <w:p w14:paraId="22BCAD7D" w14:textId="77777777" w:rsidR="00266ED4" w:rsidRPr="000F6FC8" w:rsidRDefault="00266ED4" w:rsidP="00F77AB8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F6FC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Организация</w:t>
            </w:r>
          </w:p>
        </w:tc>
      </w:tr>
      <w:tr w:rsidR="00E0401C" w:rsidRPr="000F6FC8" w14:paraId="2BDB47DD" w14:textId="77777777" w:rsidTr="006F3EA8">
        <w:tc>
          <w:tcPr>
            <w:tcW w:w="4047" w:type="dxa"/>
          </w:tcPr>
          <w:p w14:paraId="4A3422CD" w14:textId="7C3FB387" w:rsidR="00266ED4" w:rsidRPr="000F6FC8" w:rsidRDefault="00F46B2A" w:rsidP="00F77AB8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F6FC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Государственный </w:t>
            </w:r>
            <w:r w:rsidR="003A6AF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</w:t>
            </w:r>
            <w:r w:rsidR="003A6AFC" w:rsidRPr="000F6FC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омитет </w:t>
            </w:r>
            <w:r w:rsidRPr="000F6FC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цен и тарифов Чеченской Республики</w:t>
            </w:r>
          </w:p>
          <w:p w14:paraId="4D27F467" w14:textId="77777777" w:rsidR="00F46B2A" w:rsidRPr="007B2D7B" w:rsidRDefault="00F46B2A" w:rsidP="00F77AB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3" w:type="dxa"/>
          </w:tcPr>
          <w:p w14:paraId="10D7FCC5" w14:textId="77777777" w:rsidR="00266ED4" w:rsidRPr="000F6FC8" w:rsidRDefault="00266ED4" w:rsidP="00F77AB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27" w:type="dxa"/>
          </w:tcPr>
          <w:p w14:paraId="4908D3E1" w14:textId="77777777" w:rsidR="00266ED4" w:rsidRPr="000F6FC8" w:rsidRDefault="005C713E" w:rsidP="00F77AB8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F6FC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АО «Чеченэнерго»</w:t>
            </w:r>
          </w:p>
          <w:p w14:paraId="72B52F0F" w14:textId="77777777" w:rsidR="005C713E" w:rsidRPr="000F6FC8" w:rsidRDefault="005C713E" w:rsidP="00F77AB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0401C" w:rsidRPr="000F6FC8" w14:paraId="45D7251B" w14:textId="77777777" w:rsidTr="006F3EA8">
        <w:tc>
          <w:tcPr>
            <w:tcW w:w="4047" w:type="dxa"/>
          </w:tcPr>
          <w:p w14:paraId="1660B50A" w14:textId="1FED3AC1" w:rsidR="00266ED4" w:rsidRPr="000F6FC8" w:rsidRDefault="00B104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6F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/ Н.А. Сангариев </w:t>
            </w:r>
          </w:p>
        </w:tc>
        <w:tc>
          <w:tcPr>
            <w:tcW w:w="983" w:type="dxa"/>
          </w:tcPr>
          <w:p w14:paraId="170E0C9D" w14:textId="77777777" w:rsidR="00266ED4" w:rsidRPr="000F6FC8" w:rsidRDefault="00266ED4" w:rsidP="00F77AB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27" w:type="dxa"/>
          </w:tcPr>
          <w:p w14:paraId="11069D8F" w14:textId="04075FD0" w:rsidR="00266ED4" w:rsidRPr="000F6FC8" w:rsidRDefault="00266ED4" w:rsidP="00F77AB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6F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</w:t>
            </w:r>
            <w:r w:rsidR="00B104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</w:t>
            </w:r>
            <w:r w:rsidRPr="000F6F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="00B104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И.С. Кадиров</w:t>
            </w:r>
          </w:p>
        </w:tc>
      </w:tr>
    </w:tbl>
    <w:p w14:paraId="18E0E225" w14:textId="77777777" w:rsidR="00CF1ADA" w:rsidRDefault="00CF1ADA" w:rsidP="00CF1AD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CF1ADA" w:rsidSect="003060C8">
          <w:headerReference w:type="first" r:id="rId7"/>
          <w:pgSz w:w="11906" w:h="16838"/>
          <w:pgMar w:top="709" w:right="851" w:bottom="709" w:left="1701" w:header="709" w:footer="709" w:gutter="0"/>
          <w:cols w:space="708"/>
          <w:docGrid w:linePitch="360"/>
        </w:sectPr>
      </w:pPr>
      <w:bookmarkStart w:id="0" w:name="P329"/>
      <w:bookmarkStart w:id="1" w:name="P330"/>
      <w:bookmarkStart w:id="2" w:name="P331"/>
      <w:bookmarkEnd w:id="0"/>
      <w:bookmarkEnd w:id="1"/>
      <w:bookmarkEnd w:id="2"/>
    </w:p>
    <w:p w14:paraId="059309F4" w14:textId="25E2AC9A" w:rsidR="00AE0117" w:rsidRPr="00CF1ADA" w:rsidRDefault="00AE0117" w:rsidP="00CF1AD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1AD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Приложение № 1 </w:t>
      </w:r>
    </w:p>
    <w:p w14:paraId="26E46BB6" w14:textId="77777777" w:rsidR="00266294" w:rsidRDefault="00AE0117" w:rsidP="0026629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1A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Дополнительному соглашению </w:t>
      </w:r>
    </w:p>
    <w:p w14:paraId="3145D6F1" w14:textId="5F53A4C1" w:rsidR="00266294" w:rsidRPr="00CF1ADA" w:rsidRDefault="00266294" w:rsidP="0026629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от «____» _________ 2024 г. № ________</w:t>
      </w:r>
    </w:p>
    <w:p w14:paraId="48A07D70" w14:textId="2B24EA26" w:rsidR="00AE0117" w:rsidRPr="00CF1ADA" w:rsidRDefault="00AE0117" w:rsidP="00AE0117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1ADA">
        <w:rPr>
          <w:rFonts w:ascii="Times New Roman" w:hAnsi="Times New Roman" w:cs="Times New Roman"/>
          <w:color w:val="000000" w:themeColor="text1"/>
          <w:sz w:val="24"/>
          <w:szCs w:val="24"/>
        </w:rPr>
        <w:t>к Соглашению об условиях осуществления регулируемых видов</w:t>
      </w:r>
    </w:p>
    <w:p w14:paraId="0AA4D0C0" w14:textId="78048495" w:rsidR="00AE0117" w:rsidRDefault="00AE0117" w:rsidP="00AE0117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1ADA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деятельности от 29 сентября 2023 года № РС-1/Э</w:t>
      </w:r>
    </w:p>
    <w:p w14:paraId="7607FF97" w14:textId="77777777" w:rsidR="00AE0117" w:rsidRDefault="00AE0117" w:rsidP="00683537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632F954" w14:textId="68CE70C3" w:rsidR="00266ED4" w:rsidRPr="00CF1ADA" w:rsidRDefault="00683537" w:rsidP="00683537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F1A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Приложение</w:t>
      </w:r>
      <w:r w:rsidR="00AE0117" w:rsidRPr="00CF1A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 № 1</w:t>
      </w:r>
      <w:r w:rsidR="00AC2A6B" w:rsidRPr="00CF1A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F1A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1C94117D" w14:textId="08A835AB" w:rsidR="00683537" w:rsidRDefault="00683537" w:rsidP="00683537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F1A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 Соглашению об условиях осуществления </w:t>
      </w:r>
      <w:r w:rsidRPr="00CF1A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  <w:t>регулируемых видов деятельности</w:t>
      </w:r>
      <w:r w:rsidRPr="00CF1A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  <w:t>от «</w:t>
      </w:r>
      <w:r w:rsidR="00AE0117" w:rsidRPr="00CF1A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29</w:t>
      </w:r>
      <w:r w:rsidRPr="00CF1A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» </w:t>
      </w:r>
      <w:r w:rsidR="00AE0117" w:rsidRPr="00CF1A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сентября </w:t>
      </w:r>
      <w:r w:rsidR="003A6AFC" w:rsidRPr="00CF1A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="00AE0117" w:rsidRPr="00CF1A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23</w:t>
      </w:r>
      <w:r w:rsidRPr="00CF1A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 № </w:t>
      </w:r>
      <w:r w:rsidR="00AE0117" w:rsidRPr="00CF1A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РС-1/Э</w:t>
      </w:r>
    </w:p>
    <w:p w14:paraId="381F83AA" w14:textId="77777777" w:rsidR="00CF1ADA" w:rsidRPr="003060C8" w:rsidRDefault="00CF1ADA" w:rsidP="00683537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tbl>
      <w:tblPr>
        <w:tblW w:w="4821" w:type="pct"/>
        <w:tblInd w:w="552" w:type="dxa"/>
        <w:tblLayout w:type="fixed"/>
        <w:tblLook w:val="04A0" w:firstRow="1" w:lastRow="0" w:firstColumn="1" w:lastColumn="0" w:noHBand="0" w:noVBand="1"/>
      </w:tblPr>
      <w:tblGrid>
        <w:gridCol w:w="1065"/>
        <w:gridCol w:w="5799"/>
        <w:gridCol w:w="152"/>
        <w:gridCol w:w="379"/>
        <w:gridCol w:w="725"/>
        <w:gridCol w:w="236"/>
        <w:gridCol w:w="688"/>
        <w:gridCol w:w="211"/>
        <w:gridCol w:w="152"/>
        <w:gridCol w:w="871"/>
        <w:gridCol w:w="112"/>
        <w:gridCol w:w="253"/>
        <w:gridCol w:w="728"/>
        <w:gridCol w:w="11"/>
        <w:gridCol w:w="354"/>
        <w:gridCol w:w="500"/>
        <w:gridCol w:w="360"/>
        <w:gridCol w:w="320"/>
        <w:gridCol w:w="149"/>
        <w:gridCol w:w="983"/>
      </w:tblGrid>
      <w:tr w:rsidR="00CF1ADA" w:rsidRPr="000F6FC8" w14:paraId="4ABF7129" w14:textId="77777777" w:rsidTr="009F28F6">
        <w:trPr>
          <w:trHeight w:val="20"/>
        </w:trPr>
        <w:tc>
          <w:tcPr>
            <w:tcW w:w="5000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37C2C" w14:textId="77777777" w:rsidR="00CF1ADA" w:rsidRPr="000F6FC8" w:rsidRDefault="00CF1ADA" w:rsidP="00CF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0F6F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Планируемые объемы финансирования инвестиционной программы АО «Чеченэнерго» </w:t>
            </w:r>
            <w:r w:rsidRPr="000F6F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br/>
              <w:t>на период регулирования 2024-2030 гг.</w:t>
            </w:r>
          </w:p>
        </w:tc>
      </w:tr>
      <w:tr w:rsidR="009F28F6" w:rsidRPr="000F6FC8" w14:paraId="72CC485D" w14:textId="77777777" w:rsidTr="009F28F6">
        <w:trPr>
          <w:trHeight w:val="2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50F2F" w14:textId="77777777" w:rsidR="00CF1ADA" w:rsidRPr="000F6FC8" w:rsidRDefault="00CF1ADA" w:rsidP="00CF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43706" w14:textId="77777777" w:rsidR="00CF1ADA" w:rsidRPr="000F6FC8" w:rsidRDefault="00CF1ADA" w:rsidP="00CF1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F9674" w14:textId="77777777" w:rsidR="00CF1ADA" w:rsidRPr="000F6FC8" w:rsidRDefault="00CF1ADA" w:rsidP="00CF1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BBF9A" w14:textId="77777777" w:rsidR="00CF1ADA" w:rsidRPr="000F6FC8" w:rsidRDefault="00CF1ADA" w:rsidP="00CF1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23A27" w14:textId="77777777" w:rsidR="00CF1ADA" w:rsidRPr="000F6FC8" w:rsidRDefault="00CF1ADA" w:rsidP="00CF1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DE7BF" w14:textId="77777777" w:rsidR="00CF1ADA" w:rsidRPr="000F6FC8" w:rsidRDefault="00CF1ADA" w:rsidP="00CF1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074B6" w14:textId="77777777" w:rsidR="00CF1ADA" w:rsidRPr="000F6FC8" w:rsidRDefault="00CF1ADA" w:rsidP="00CF1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A3A4B" w14:textId="77777777" w:rsidR="00CF1ADA" w:rsidRPr="000F6FC8" w:rsidRDefault="00CF1ADA" w:rsidP="00CF1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B105B" w14:textId="77777777" w:rsidR="00CF1ADA" w:rsidRPr="000F6FC8" w:rsidRDefault="00CF1ADA" w:rsidP="00CF1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F6D57" w14:textId="77777777" w:rsidR="00CF1ADA" w:rsidRPr="000F6FC8" w:rsidRDefault="00CF1ADA" w:rsidP="00CF1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28D3A" w14:textId="77777777" w:rsidR="00CF1ADA" w:rsidRPr="000F6FC8" w:rsidRDefault="00CF1ADA" w:rsidP="00CF1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C0D630" w14:textId="77777777" w:rsidR="00CF1ADA" w:rsidRPr="000F6FC8" w:rsidRDefault="00CF1ADA" w:rsidP="00CF1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5F3C3" w14:textId="77777777" w:rsidR="00CF1ADA" w:rsidRPr="000F6FC8" w:rsidRDefault="00CF1ADA" w:rsidP="00CF1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55149" w14:textId="513781BA" w:rsidR="00CF1ADA" w:rsidRPr="000F6FC8" w:rsidRDefault="00CF1ADA" w:rsidP="00CF1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F6FC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млн. </w:t>
            </w:r>
            <w:r w:rsidR="009F28F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</w:t>
            </w:r>
            <w:r w:rsidRPr="000F6FC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уб.</w:t>
            </w:r>
          </w:p>
        </w:tc>
      </w:tr>
      <w:tr w:rsidR="00CF1ADA" w:rsidRPr="000F6FC8" w14:paraId="5CD617E1" w14:textId="77777777" w:rsidTr="009F28F6">
        <w:trPr>
          <w:trHeight w:val="20"/>
        </w:trPr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18E4" w14:textId="77777777" w:rsidR="00CF1ADA" w:rsidRDefault="00CF1ADA" w:rsidP="00CF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0F6F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№</w:t>
            </w:r>
          </w:p>
          <w:p w14:paraId="1F24951B" w14:textId="77777777" w:rsidR="00CF1ADA" w:rsidRPr="000F6FC8" w:rsidRDefault="00CF1ADA" w:rsidP="00CF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0F6F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п/п</w:t>
            </w:r>
          </w:p>
        </w:tc>
        <w:tc>
          <w:tcPr>
            <w:tcW w:w="211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90213" w14:textId="77777777" w:rsidR="00CF1ADA" w:rsidRPr="000F6FC8" w:rsidRDefault="00CF1ADA" w:rsidP="00CF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0F6F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Показатели</w:t>
            </w:r>
          </w:p>
        </w:tc>
        <w:tc>
          <w:tcPr>
            <w:tcW w:w="2503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187DE" w14:textId="77777777" w:rsidR="00CF1ADA" w:rsidRPr="000F6FC8" w:rsidRDefault="00CF1ADA" w:rsidP="00CF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0F6F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Год</w:t>
            </w:r>
          </w:p>
        </w:tc>
      </w:tr>
      <w:tr w:rsidR="009F28F6" w:rsidRPr="000F6FC8" w14:paraId="36BBEB25" w14:textId="77777777" w:rsidTr="009F28F6">
        <w:trPr>
          <w:trHeight w:val="450"/>
        </w:trPr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EF07A" w14:textId="77777777" w:rsidR="00CF1ADA" w:rsidRPr="000F6FC8" w:rsidRDefault="00CF1ADA" w:rsidP="00CF1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11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C34B7" w14:textId="77777777" w:rsidR="00CF1ADA" w:rsidRPr="000F6FC8" w:rsidRDefault="00CF1ADA" w:rsidP="00CF1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39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F1363" w14:textId="77777777" w:rsidR="00CF1ADA" w:rsidRPr="000F6FC8" w:rsidRDefault="00CF1ADA" w:rsidP="00CF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0F6F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2024</w:t>
            </w:r>
          </w:p>
        </w:tc>
        <w:tc>
          <w:tcPr>
            <w:tcW w:w="40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57C50A" w14:textId="77777777" w:rsidR="00CF1ADA" w:rsidRPr="000F6FC8" w:rsidRDefault="00CF1ADA" w:rsidP="00CF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0F6F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2025</w:t>
            </w:r>
          </w:p>
        </w:tc>
        <w:tc>
          <w:tcPr>
            <w:tcW w:w="40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2ECA42" w14:textId="77777777" w:rsidR="00CF1ADA" w:rsidRPr="000F6FC8" w:rsidRDefault="00CF1ADA" w:rsidP="00CF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0F6F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2026</w:t>
            </w:r>
          </w:p>
        </w:tc>
        <w:tc>
          <w:tcPr>
            <w:tcW w:w="35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11ED3D" w14:textId="77777777" w:rsidR="00CF1ADA" w:rsidRPr="000F6FC8" w:rsidRDefault="00CF1ADA" w:rsidP="00CF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0F6F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2027</w:t>
            </w:r>
          </w:p>
        </w:tc>
        <w:tc>
          <w:tcPr>
            <w:tcW w:w="30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71DE5" w14:textId="77777777" w:rsidR="00CF1ADA" w:rsidRPr="000F6FC8" w:rsidRDefault="00CF1ADA" w:rsidP="00CF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0F6F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2028</w:t>
            </w:r>
          </w:p>
        </w:tc>
        <w:tc>
          <w:tcPr>
            <w:tcW w:w="29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2A0DA" w14:textId="77777777" w:rsidR="00CF1ADA" w:rsidRPr="000F6FC8" w:rsidRDefault="00CF1ADA" w:rsidP="00CF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0F6F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2029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7189AF" w14:textId="77777777" w:rsidR="00CF1ADA" w:rsidRPr="000F6FC8" w:rsidRDefault="00CF1ADA" w:rsidP="00CF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0F6F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2030</w:t>
            </w:r>
          </w:p>
        </w:tc>
      </w:tr>
      <w:tr w:rsidR="009F28F6" w:rsidRPr="000F6FC8" w14:paraId="4F0C6453" w14:textId="77777777" w:rsidTr="009F28F6">
        <w:trPr>
          <w:trHeight w:val="450"/>
        </w:trPr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8CBEC" w14:textId="77777777" w:rsidR="00CF1ADA" w:rsidRPr="000F6FC8" w:rsidRDefault="00CF1ADA" w:rsidP="00CF1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11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402A3" w14:textId="77777777" w:rsidR="00CF1ADA" w:rsidRPr="000F6FC8" w:rsidRDefault="00CF1ADA" w:rsidP="00CF1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39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60241" w14:textId="77777777" w:rsidR="00CF1ADA" w:rsidRPr="000F6FC8" w:rsidRDefault="00CF1ADA" w:rsidP="00CF1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40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145B1" w14:textId="77777777" w:rsidR="00CF1ADA" w:rsidRPr="000F6FC8" w:rsidRDefault="00CF1ADA" w:rsidP="00CF1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40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B551E" w14:textId="77777777" w:rsidR="00CF1ADA" w:rsidRPr="000F6FC8" w:rsidRDefault="00CF1ADA" w:rsidP="00CF1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35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D341F" w14:textId="77777777" w:rsidR="00CF1ADA" w:rsidRPr="000F6FC8" w:rsidRDefault="00CF1ADA" w:rsidP="00CF1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30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54308" w14:textId="77777777" w:rsidR="00CF1ADA" w:rsidRPr="000F6FC8" w:rsidRDefault="00CF1ADA" w:rsidP="00CF1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9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96579" w14:textId="77777777" w:rsidR="00CF1ADA" w:rsidRPr="000F6FC8" w:rsidRDefault="00CF1ADA" w:rsidP="00CF1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68516" w14:textId="77777777" w:rsidR="00CF1ADA" w:rsidRPr="000F6FC8" w:rsidRDefault="00CF1ADA" w:rsidP="00CF1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</w:tr>
      <w:tr w:rsidR="009F28F6" w:rsidRPr="000F6FC8" w14:paraId="4C1CEBC9" w14:textId="77777777" w:rsidTr="009F28F6">
        <w:trPr>
          <w:trHeight w:val="20"/>
        </w:trPr>
        <w:tc>
          <w:tcPr>
            <w:tcW w:w="24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1A676" w14:textId="77777777" w:rsidR="009F28F6" w:rsidRPr="000F6FC8" w:rsidRDefault="009F28F6" w:rsidP="009F28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0F6F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Источники финансирования инвестиционной программы всего </w:t>
            </w:r>
            <w:r w:rsidRPr="000F6F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br/>
              <w:t>(строка I+строка II) всего, в том числе: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BBC56" w14:textId="36947DFD" w:rsidR="009F28F6" w:rsidRPr="006F3EA8" w:rsidRDefault="009F28F6" w:rsidP="009F2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F28F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4 638,55</w:t>
            </w:r>
          </w:p>
        </w:tc>
        <w:tc>
          <w:tcPr>
            <w:tcW w:w="4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4DCF3" w14:textId="4337D5C0" w:rsidR="009F28F6" w:rsidRPr="006F3EA8" w:rsidRDefault="009F28F6" w:rsidP="009F2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F28F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5 959,71</w:t>
            </w:r>
          </w:p>
        </w:tc>
        <w:tc>
          <w:tcPr>
            <w:tcW w:w="4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D2878" w14:textId="108077B4" w:rsidR="009F28F6" w:rsidRPr="006F3EA8" w:rsidRDefault="009F28F6" w:rsidP="009F2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F28F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2 623,06</w:t>
            </w:r>
          </w:p>
        </w:tc>
        <w:tc>
          <w:tcPr>
            <w:tcW w:w="3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68DC3" w14:textId="737BAE70" w:rsidR="009F28F6" w:rsidRPr="006F3EA8" w:rsidRDefault="009F28F6" w:rsidP="009F2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F28F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382,79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94996" w14:textId="2A42F09E" w:rsidR="009F28F6" w:rsidRPr="009F28F6" w:rsidRDefault="009F28F6" w:rsidP="009F2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F28F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394,78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8A781" w14:textId="09C517A2" w:rsidR="009F28F6" w:rsidRPr="009F28F6" w:rsidRDefault="009F28F6" w:rsidP="009F2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F28F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394,78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ED98E" w14:textId="4C9A7AF6" w:rsidR="009F28F6" w:rsidRPr="009F28F6" w:rsidRDefault="009F28F6" w:rsidP="009F2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F28F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394,78</w:t>
            </w:r>
          </w:p>
        </w:tc>
      </w:tr>
      <w:tr w:rsidR="009F28F6" w:rsidRPr="000F6FC8" w14:paraId="0FAA75AD" w14:textId="77777777" w:rsidTr="009F28F6">
        <w:trPr>
          <w:trHeight w:val="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E57A3" w14:textId="748AC73E" w:rsidR="009F28F6" w:rsidRPr="000F6FC8" w:rsidRDefault="009F28F6" w:rsidP="009F2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F6FC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I</w:t>
            </w:r>
          </w:p>
        </w:tc>
        <w:tc>
          <w:tcPr>
            <w:tcW w:w="21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4C4FB" w14:textId="77777777" w:rsidR="009F28F6" w:rsidRPr="000F6FC8" w:rsidRDefault="009F28F6" w:rsidP="009F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F6FC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Тарифные источники финансирования, в том числе: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C5B6EF" w14:textId="54BEF027" w:rsidR="009F28F6" w:rsidRPr="006F3EA8" w:rsidRDefault="009F28F6" w:rsidP="009F2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F28F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2 617,47</w:t>
            </w:r>
          </w:p>
        </w:tc>
        <w:tc>
          <w:tcPr>
            <w:tcW w:w="4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07E249" w14:textId="3C0FE6E1" w:rsidR="009F28F6" w:rsidRPr="006F3EA8" w:rsidRDefault="009F28F6" w:rsidP="009F2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F28F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2 051,65</w:t>
            </w:r>
          </w:p>
        </w:tc>
        <w:tc>
          <w:tcPr>
            <w:tcW w:w="4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810734" w14:textId="49190FFE" w:rsidR="009F28F6" w:rsidRPr="006F3EA8" w:rsidRDefault="009F28F6" w:rsidP="009F2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F28F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282,02</w:t>
            </w:r>
          </w:p>
        </w:tc>
        <w:tc>
          <w:tcPr>
            <w:tcW w:w="3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FE12F5" w14:textId="61875D56" w:rsidR="009F28F6" w:rsidRPr="006F3EA8" w:rsidRDefault="009F28F6" w:rsidP="009F2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F28F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283,77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2A1C45" w14:textId="211492D2" w:rsidR="009F28F6" w:rsidRPr="009F28F6" w:rsidRDefault="009F28F6" w:rsidP="009F2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F28F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295,76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8B3FB0" w14:textId="2D514F51" w:rsidR="009F28F6" w:rsidRPr="009F28F6" w:rsidRDefault="009F28F6" w:rsidP="009F2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F28F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295,76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16F464" w14:textId="235CA5C7" w:rsidR="009F28F6" w:rsidRPr="009F28F6" w:rsidRDefault="009F28F6" w:rsidP="009F2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F28F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295,76</w:t>
            </w:r>
          </w:p>
        </w:tc>
      </w:tr>
      <w:tr w:rsidR="009F28F6" w:rsidRPr="000F6FC8" w14:paraId="32055B1B" w14:textId="77777777" w:rsidTr="009F28F6">
        <w:trPr>
          <w:trHeight w:val="20"/>
        </w:trPr>
        <w:tc>
          <w:tcPr>
            <w:tcW w:w="3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11D0E" w14:textId="3007D35A" w:rsidR="009F28F6" w:rsidRPr="000F6FC8" w:rsidRDefault="009F28F6" w:rsidP="009F2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F6F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1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6633" w14:textId="77777777" w:rsidR="009F28F6" w:rsidRPr="000F6FC8" w:rsidRDefault="009F28F6" w:rsidP="009F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F6FC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Амортизация основных средств, учтенная в ценах (тарифах)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16A46" w14:textId="499A527D" w:rsidR="009F28F6" w:rsidRPr="006F3EA8" w:rsidRDefault="009F28F6" w:rsidP="009F2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F28F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170,68</w:t>
            </w:r>
          </w:p>
        </w:tc>
        <w:tc>
          <w:tcPr>
            <w:tcW w:w="4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6DEAA" w14:textId="0CA408F3" w:rsidR="009F28F6" w:rsidRPr="006F3EA8" w:rsidRDefault="009F28F6" w:rsidP="009F2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F28F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223,82</w:t>
            </w:r>
          </w:p>
        </w:tc>
        <w:tc>
          <w:tcPr>
            <w:tcW w:w="4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8F46E" w14:textId="47FB4C83" w:rsidR="009F28F6" w:rsidRPr="006F3EA8" w:rsidRDefault="009F28F6" w:rsidP="009F2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F28F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223,82</w:t>
            </w:r>
          </w:p>
        </w:tc>
        <w:tc>
          <w:tcPr>
            <w:tcW w:w="3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5DD2E" w14:textId="0A96261B" w:rsidR="009F28F6" w:rsidRPr="006F3EA8" w:rsidRDefault="009F28F6" w:rsidP="009F2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F28F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223,82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2F08D" w14:textId="723C46E2" w:rsidR="009F28F6" w:rsidRPr="006F3EA8" w:rsidRDefault="009F28F6" w:rsidP="009F2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F28F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223,82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3059A" w14:textId="5BC93602" w:rsidR="009F28F6" w:rsidRPr="006F3EA8" w:rsidRDefault="009F28F6" w:rsidP="009F2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F28F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223,82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A9726" w14:textId="4DC239AE" w:rsidR="009F28F6" w:rsidRPr="006F3EA8" w:rsidRDefault="009F28F6" w:rsidP="009F2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F28F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223,82</w:t>
            </w:r>
          </w:p>
        </w:tc>
      </w:tr>
      <w:tr w:rsidR="009F28F6" w:rsidRPr="000F6FC8" w14:paraId="515D7891" w14:textId="77777777" w:rsidTr="009F28F6">
        <w:trPr>
          <w:trHeight w:val="20"/>
        </w:trPr>
        <w:tc>
          <w:tcPr>
            <w:tcW w:w="3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4ED88" w14:textId="468D6080" w:rsidR="009F28F6" w:rsidRPr="000F6FC8" w:rsidRDefault="009F28F6" w:rsidP="009F2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F6F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1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94244" w14:textId="77777777" w:rsidR="009F28F6" w:rsidRPr="007C6A9D" w:rsidRDefault="009F28F6" w:rsidP="009F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F3EA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Прибыль, полученная от реализации продукции и оказанных услуг по регулируемым ценам (тарифам)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FE598" w14:textId="723B0259" w:rsidR="009F28F6" w:rsidRPr="006F3EA8" w:rsidRDefault="009F28F6" w:rsidP="009F2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F28F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2 446,79</w:t>
            </w:r>
          </w:p>
        </w:tc>
        <w:tc>
          <w:tcPr>
            <w:tcW w:w="4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7EF94" w14:textId="1859CB25" w:rsidR="009F28F6" w:rsidRPr="006F3EA8" w:rsidRDefault="009F28F6" w:rsidP="009F2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F28F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1 827,83</w:t>
            </w:r>
          </w:p>
        </w:tc>
        <w:tc>
          <w:tcPr>
            <w:tcW w:w="4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EE82B" w14:textId="04F68B74" w:rsidR="009F28F6" w:rsidRPr="006F3EA8" w:rsidRDefault="009F28F6" w:rsidP="009F2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F28F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58,20</w:t>
            </w:r>
          </w:p>
        </w:tc>
        <w:tc>
          <w:tcPr>
            <w:tcW w:w="3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D8693" w14:textId="0890C389" w:rsidR="009F28F6" w:rsidRPr="006F3EA8" w:rsidRDefault="009F28F6" w:rsidP="009F2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F28F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59,95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07DC9" w14:textId="7B42FB4A" w:rsidR="009F28F6" w:rsidRPr="006F3EA8" w:rsidRDefault="009F28F6" w:rsidP="009F2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F28F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71,94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64D53" w14:textId="06727805" w:rsidR="009F28F6" w:rsidRPr="006F3EA8" w:rsidRDefault="009F28F6" w:rsidP="009F2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F28F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71,94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16A07" w14:textId="089EECC2" w:rsidR="009F28F6" w:rsidRPr="006F3EA8" w:rsidRDefault="009F28F6" w:rsidP="009F2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F28F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71,94</w:t>
            </w:r>
          </w:p>
        </w:tc>
      </w:tr>
      <w:tr w:rsidR="009F28F6" w:rsidRPr="000F6FC8" w14:paraId="018B3A5D" w14:textId="77777777" w:rsidTr="009F28F6">
        <w:trPr>
          <w:trHeight w:val="20"/>
        </w:trPr>
        <w:tc>
          <w:tcPr>
            <w:tcW w:w="3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72D58" w14:textId="1DF7EA52" w:rsidR="00DC3D82" w:rsidRPr="000F6FC8" w:rsidRDefault="00DC3D82" w:rsidP="00DC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21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33435" w14:textId="77777777" w:rsidR="00DC3D82" w:rsidRPr="006F3EA8" w:rsidRDefault="00DC3D82" w:rsidP="00DC3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F3EA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Прочие средства, учтенные при установлении регулируемых цен (тарифов)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B68150" w14:textId="77777777" w:rsidR="00DC3D82" w:rsidRPr="006F3EA8" w:rsidRDefault="00DC3D82" w:rsidP="009F2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F3EA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8BAC69" w14:textId="77777777" w:rsidR="00DC3D82" w:rsidRPr="006F3EA8" w:rsidRDefault="00DC3D82" w:rsidP="009F2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F3EA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620386" w14:textId="77777777" w:rsidR="00DC3D82" w:rsidRPr="006F3EA8" w:rsidRDefault="00DC3D82" w:rsidP="009F2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F3EA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2DFB2E" w14:textId="77777777" w:rsidR="00DC3D82" w:rsidRPr="006F3EA8" w:rsidRDefault="00DC3D82" w:rsidP="009F2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F3EA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09E2D7" w14:textId="77777777" w:rsidR="00DC3D82" w:rsidRPr="006F3EA8" w:rsidRDefault="00DC3D82" w:rsidP="009F2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F3EA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4FFE64" w14:textId="77777777" w:rsidR="00DC3D82" w:rsidRPr="006F3EA8" w:rsidRDefault="00DC3D82" w:rsidP="009F2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F3EA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DF0338" w14:textId="77777777" w:rsidR="00DC3D82" w:rsidRPr="006F3EA8" w:rsidRDefault="00DC3D82" w:rsidP="009F2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F3EA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9F28F6" w:rsidRPr="000F6FC8" w14:paraId="781CB939" w14:textId="77777777" w:rsidTr="009F28F6">
        <w:trPr>
          <w:trHeight w:val="2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AC0B" w14:textId="4F9A346F" w:rsidR="009F28F6" w:rsidRPr="000F6FC8" w:rsidRDefault="009F28F6" w:rsidP="009F2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F6FC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II</w:t>
            </w:r>
          </w:p>
        </w:tc>
        <w:tc>
          <w:tcPr>
            <w:tcW w:w="2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70CEC" w14:textId="77777777" w:rsidR="009F28F6" w:rsidRPr="000F6FC8" w:rsidRDefault="009F28F6" w:rsidP="009F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F6FC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Иные источники финансирования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78065" w14:textId="3C69EED7" w:rsidR="009F28F6" w:rsidRPr="006F3EA8" w:rsidRDefault="009F28F6" w:rsidP="009F2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F28F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2 021,08</w:t>
            </w:r>
          </w:p>
        </w:tc>
        <w:tc>
          <w:tcPr>
            <w:tcW w:w="4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5612E" w14:textId="62487174" w:rsidR="009F28F6" w:rsidRPr="006F3EA8" w:rsidRDefault="009F28F6" w:rsidP="009F2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F28F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3 908,06</w:t>
            </w:r>
          </w:p>
        </w:tc>
        <w:tc>
          <w:tcPr>
            <w:tcW w:w="4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E0E49" w14:textId="69A79B0C" w:rsidR="009F28F6" w:rsidRPr="006F3EA8" w:rsidRDefault="009F28F6" w:rsidP="009F2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F28F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2 341,03</w:t>
            </w:r>
          </w:p>
        </w:tc>
        <w:tc>
          <w:tcPr>
            <w:tcW w:w="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C191" w14:textId="78341C18" w:rsidR="009F28F6" w:rsidRPr="006F3EA8" w:rsidRDefault="009F28F6" w:rsidP="009F2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F28F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99,02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C9040" w14:textId="23C50A6A" w:rsidR="009F28F6" w:rsidRPr="006F3EA8" w:rsidRDefault="009F28F6" w:rsidP="009F2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F28F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99,02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6A00B" w14:textId="370BC440" w:rsidR="009F28F6" w:rsidRPr="006F3EA8" w:rsidRDefault="009F28F6" w:rsidP="009F2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F28F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99,02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6BA10" w14:textId="66CC649E" w:rsidR="009F28F6" w:rsidRPr="006F3EA8" w:rsidRDefault="009F28F6" w:rsidP="009F2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F28F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99,02</w:t>
            </w:r>
          </w:p>
        </w:tc>
      </w:tr>
      <w:tr w:rsidR="001C7A3C" w:rsidRPr="000F6FC8" w14:paraId="0BE87AD0" w14:textId="77777777" w:rsidTr="009F28F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443" w:type="pct"/>
            <w:gridSpan w:val="2"/>
            <w:tcBorders>
              <w:top w:val="single" w:sz="4" w:space="0" w:color="auto"/>
            </w:tcBorders>
          </w:tcPr>
          <w:p w14:paraId="16B57811" w14:textId="77777777" w:rsidR="001C7A3C" w:rsidRPr="00D5346F" w:rsidRDefault="001C7A3C" w:rsidP="001C7A3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  <w:p w14:paraId="4ACBD2A2" w14:textId="77777777" w:rsidR="001C7A3C" w:rsidRPr="006F3EA8" w:rsidRDefault="001C7A3C" w:rsidP="001C7A3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F3EA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 xml:space="preserve">Государственный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к</w:t>
            </w:r>
            <w:r w:rsidRPr="006F3EA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 xml:space="preserve">омитет </w:t>
            </w:r>
          </w:p>
          <w:p w14:paraId="085C5C02" w14:textId="77777777" w:rsidR="001C7A3C" w:rsidRPr="006F3EA8" w:rsidRDefault="001C7A3C" w:rsidP="001C7A3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F3EA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 xml:space="preserve">цен и тарифов </w:t>
            </w:r>
          </w:p>
          <w:p w14:paraId="7002B942" w14:textId="5A427352" w:rsidR="001C7A3C" w:rsidRPr="003060C8" w:rsidRDefault="001C7A3C" w:rsidP="001C7A3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F3EA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Чеченской Республик</w:t>
            </w:r>
          </w:p>
        </w:tc>
        <w:tc>
          <w:tcPr>
            <w:tcW w:w="447" w:type="pct"/>
            <w:gridSpan w:val="3"/>
            <w:tcBorders>
              <w:top w:val="single" w:sz="4" w:space="0" w:color="auto"/>
            </w:tcBorders>
          </w:tcPr>
          <w:p w14:paraId="3389FD6B" w14:textId="77777777" w:rsidR="001C7A3C" w:rsidRPr="006F3EA8" w:rsidRDefault="001C7A3C" w:rsidP="001C7A3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10" w:type="pct"/>
            <w:gridSpan w:val="15"/>
            <w:tcBorders>
              <w:top w:val="single" w:sz="4" w:space="0" w:color="auto"/>
            </w:tcBorders>
          </w:tcPr>
          <w:p w14:paraId="424EEC47" w14:textId="77777777" w:rsidR="001C7A3C" w:rsidRDefault="001C7A3C" w:rsidP="001C7A3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14:paraId="68CB3150" w14:textId="77777777" w:rsidR="001C7A3C" w:rsidRPr="006F3EA8" w:rsidRDefault="001C7A3C" w:rsidP="001C7A3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F3EA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АО «Чеченэнерго»</w:t>
            </w:r>
          </w:p>
          <w:p w14:paraId="562FBBE1" w14:textId="77777777" w:rsidR="001C7A3C" w:rsidRPr="006F3EA8" w:rsidRDefault="001C7A3C" w:rsidP="001C7A3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E1F2557" w14:textId="77777777" w:rsidR="001C7A3C" w:rsidRPr="006F3EA8" w:rsidRDefault="001C7A3C" w:rsidP="001C7A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C7A3C" w:rsidRPr="00E0401C" w14:paraId="0F3BEAB7" w14:textId="77777777" w:rsidTr="009F28F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443" w:type="pct"/>
            <w:gridSpan w:val="2"/>
            <w:hideMark/>
          </w:tcPr>
          <w:p w14:paraId="00477D36" w14:textId="77777777" w:rsidR="001C7A3C" w:rsidRDefault="001C7A3C" w:rsidP="001C7A3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F3E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_</w:t>
            </w:r>
            <w:r w:rsidRPr="007B2D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eastAsia="en-US"/>
              </w:rPr>
              <w:t>______________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eastAsia="en-US"/>
              </w:rPr>
              <w:t>______</w:t>
            </w:r>
            <w:r w:rsidRPr="006F3E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/ Н.А. Сангариев</w:t>
            </w:r>
          </w:p>
          <w:p w14:paraId="70BC28F1" w14:textId="07A19686" w:rsidR="001C7A3C" w:rsidRPr="006F3EA8" w:rsidRDefault="001C7A3C" w:rsidP="001C7A3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47" w:type="pct"/>
            <w:gridSpan w:val="3"/>
          </w:tcPr>
          <w:p w14:paraId="7D7BAC45" w14:textId="77777777" w:rsidR="001C7A3C" w:rsidRPr="006F3EA8" w:rsidRDefault="001C7A3C" w:rsidP="001C7A3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10" w:type="pct"/>
            <w:gridSpan w:val="15"/>
            <w:hideMark/>
          </w:tcPr>
          <w:p w14:paraId="0C8CC3B0" w14:textId="47F12800" w:rsidR="001C7A3C" w:rsidRPr="006F3EA8" w:rsidRDefault="001C7A3C" w:rsidP="001C7A3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F3E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_____________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_____</w:t>
            </w:r>
            <w:r w:rsidRPr="006F3E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/ И.С. Кадиров</w:t>
            </w:r>
          </w:p>
        </w:tc>
      </w:tr>
    </w:tbl>
    <w:p w14:paraId="5D9024EB" w14:textId="2DCEAF0B" w:rsidR="00683537" w:rsidRPr="00E0401C" w:rsidRDefault="00683537" w:rsidP="00476C56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89914CB" w14:textId="77777777" w:rsidR="003D28A2" w:rsidRDefault="003D28A2" w:rsidP="003D28A2">
      <w:pPr>
        <w:rPr>
          <w:lang w:eastAsia="ru-RU"/>
        </w:rPr>
        <w:sectPr w:rsidR="003D28A2" w:rsidSect="003060C8">
          <w:pgSz w:w="16838" w:h="11906" w:orient="landscape"/>
          <w:pgMar w:top="993" w:right="1134" w:bottom="851" w:left="1134" w:header="568" w:footer="709" w:gutter="0"/>
          <w:cols w:space="708"/>
          <w:docGrid w:linePitch="360"/>
        </w:sectPr>
      </w:pPr>
    </w:p>
    <w:p w14:paraId="6A06C1F0" w14:textId="77777777" w:rsidR="003D28A2" w:rsidRDefault="003D28A2" w:rsidP="003D28A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3" w:name="_GoBack"/>
      <w:bookmarkEnd w:id="3"/>
      <w:r>
        <w:rPr>
          <w:lang w:eastAsia="ru-RU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Пояснительная записка </w:t>
      </w:r>
    </w:p>
    <w:p w14:paraId="204AF659" w14:textId="77777777" w:rsidR="003D28A2" w:rsidRPr="00483E69" w:rsidRDefault="003D28A2" w:rsidP="003D28A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к проекту д</w:t>
      </w:r>
      <w:r w:rsidRPr="00483E69">
        <w:rPr>
          <w:rFonts w:ascii="Times New Roman" w:hAnsi="Times New Roman"/>
          <w:b/>
          <w:bCs/>
          <w:color w:val="000000"/>
          <w:sz w:val="28"/>
          <w:szCs w:val="28"/>
        </w:rPr>
        <w:t>ополнительно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го</w:t>
      </w:r>
      <w:r w:rsidRPr="00483E69">
        <w:rPr>
          <w:rFonts w:ascii="Times New Roman" w:hAnsi="Times New Roman"/>
          <w:b/>
          <w:bCs/>
          <w:color w:val="000000"/>
          <w:sz w:val="28"/>
          <w:szCs w:val="28"/>
        </w:rPr>
        <w:t xml:space="preserve"> соглашени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я</w:t>
      </w:r>
      <w:r w:rsidRPr="00483E69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76D965DB" w14:textId="77777777" w:rsidR="003D28A2" w:rsidRPr="00483E69" w:rsidRDefault="003D28A2" w:rsidP="003D28A2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0D25853D" w14:textId="77777777" w:rsidR="003D28A2" w:rsidRDefault="003D28A2" w:rsidP="003D28A2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r w:rsidRPr="000F6FC8">
        <w:rPr>
          <w:rFonts w:ascii="Times New Roman" w:hAnsi="Times New Roman" w:cs="Times New Roman"/>
          <w:color w:val="000000" w:themeColor="text1"/>
          <w:sz w:val="28"/>
          <w:szCs w:val="28"/>
        </w:rPr>
        <w:t>Правилами заключения, изменения и расторжения соглашений об условиях осуществления регулируемых видов деятельности, утвержденными постановлением Правительства Российской Федерации от 31 августа 2023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6FC8">
        <w:rPr>
          <w:rFonts w:ascii="Times New Roman" w:hAnsi="Times New Roman" w:cs="Times New Roman"/>
          <w:color w:val="000000" w:themeColor="text1"/>
          <w:sz w:val="28"/>
          <w:szCs w:val="28"/>
        </w:rPr>
        <w:t>г.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F6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1416 «О соглашениях об условиях осуществления регулируемых видов деятельности» (далее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F6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Правила заключения, изменения и расторжения соглашений об условиях осуществления регулируемых видов деятельности)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АО «Чеченэнерго» подготовлен и представлен на рассмотрение Государственного комитета цен и тарифов Чеченской Республики (далее - Комитет) п</w:t>
      </w:r>
      <w:r w:rsidRPr="00872264">
        <w:rPr>
          <w:rFonts w:ascii="Times New Roman" w:hAnsi="Times New Roman" w:cs="Times New Roman"/>
          <w:color w:val="000000" w:themeColor="text1"/>
          <w:sz w:val="28"/>
          <w:szCs w:val="28"/>
        </w:rPr>
        <w:t>роект дополнительного соглашения № 01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72264">
        <w:rPr>
          <w:rFonts w:ascii="Times New Roman" w:hAnsi="Times New Roman" w:cs="Times New Roman"/>
          <w:color w:val="000000" w:themeColor="text1"/>
          <w:sz w:val="28"/>
          <w:szCs w:val="28"/>
        </w:rPr>
        <w:t>к Соглашению об условиях осуществления регулируемых видов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72264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деятельности между Государственным комитетом цен и тарифов Чеченской Республики и территориальной сетевой организацией АО «Чеченэнерго» на период 2024-2030 годы» от 29 сентября 2023 г. № РС-1/э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представлен АО «Чеченэнерго» (далее -</w:t>
      </w:r>
      <w:r w:rsidRPr="008722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872264">
        <w:rPr>
          <w:rFonts w:ascii="Times New Roman" w:hAnsi="Times New Roman" w:cs="Times New Roman"/>
          <w:color w:val="000000" w:themeColor="text1"/>
          <w:sz w:val="28"/>
          <w:szCs w:val="28"/>
        </w:rPr>
        <w:t>роект дополнительного соглашения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7375203E" w14:textId="77777777" w:rsidR="003D28A2" w:rsidRDefault="003D28A2" w:rsidP="003D28A2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п. 10 </w:t>
      </w:r>
      <w:r w:rsidRPr="000F6FC8">
        <w:rPr>
          <w:rFonts w:ascii="Times New Roman" w:hAnsi="Times New Roman" w:cs="Times New Roman"/>
          <w:color w:val="000000" w:themeColor="text1"/>
          <w:sz w:val="28"/>
          <w:szCs w:val="28"/>
        </w:rPr>
        <w:t>Правил заключения, изменения и расторжения соглашений об условиях осуществления регулируемых видов деятельности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в</w:t>
      </w:r>
      <w:r w:rsidRPr="00C241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целях проведения общественного обсуждения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872264">
        <w:rPr>
          <w:rFonts w:ascii="Times New Roman" w:hAnsi="Times New Roman" w:cs="Times New Roman"/>
          <w:color w:val="000000" w:themeColor="text1"/>
          <w:sz w:val="28"/>
          <w:szCs w:val="28"/>
        </w:rPr>
        <w:t>роект дополнительного соглашения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подлежит</w:t>
      </w:r>
      <w:r w:rsidRPr="00C241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размещ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ению</w:t>
      </w:r>
      <w:r w:rsidRPr="00C241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официальном сайте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Комитета </w:t>
      </w:r>
      <w:r w:rsidRPr="00C241BD">
        <w:rPr>
          <w:rFonts w:ascii="Times New Roman" w:hAnsi="Times New Roman" w:cs="Times New Roman"/>
          <w:color w:val="000000" w:themeColor="text1"/>
          <w:sz w:val="28"/>
          <w:szCs w:val="28"/>
        </w:rPr>
        <w:t>в информационно-телекоммуникационной сети "Интернет"</w:t>
      </w:r>
      <w:bookmarkStart w:id="4" w:name="l43"/>
      <w:bookmarkEnd w:id="4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F62D55E" w14:textId="77777777" w:rsidR="003D28A2" w:rsidRDefault="003D28A2" w:rsidP="003D28A2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Предложения и замечания </w:t>
      </w:r>
      <w:r w:rsidRPr="00C241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872264">
        <w:rPr>
          <w:rFonts w:ascii="Times New Roman" w:hAnsi="Times New Roman" w:cs="Times New Roman"/>
          <w:color w:val="000000" w:themeColor="text1"/>
          <w:sz w:val="28"/>
          <w:szCs w:val="28"/>
        </w:rPr>
        <w:t>роект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8722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дополнительного соглашения</w:t>
      </w:r>
      <w:r w:rsidRPr="00C241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необходимо представить в Комитет:</w:t>
      </w:r>
    </w:p>
    <w:p w14:paraId="3DA07840" w14:textId="77777777" w:rsidR="003D28A2" w:rsidRDefault="003D28A2" w:rsidP="003D28A2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C241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бумажном виде по адресу: г. Грозный, ул. Мухаммеда Бен Зайеда Аль Нахаяна, д. 2б;</w:t>
      </w:r>
    </w:p>
    <w:p w14:paraId="503207E4" w14:textId="77777777" w:rsidR="003D28A2" w:rsidRPr="002719B2" w:rsidRDefault="003D28A2" w:rsidP="003D28A2">
      <w:pPr>
        <w:pStyle w:val="ConsPlusNonformat"/>
        <w:ind w:firstLine="709"/>
        <w:jc w:val="both"/>
        <w:rPr>
          <w:rStyle w:val="a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 электронном виде на адреса электронной почты: </w:t>
      </w:r>
      <w:hyperlink r:id="rId8" w:history="1">
        <w:r w:rsidRPr="008428C3">
          <w:rPr>
            <w:rStyle w:val="aa"/>
            <w:rFonts w:ascii="Times New Roman" w:hAnsi="Times New Roman" w:cs="Times New Roman"/>
            <w:sz w:val="28"/>
            <w:szCs w:val="28"/>
          </w:rPr>
          <w:t>delo@tarif95.ru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2719B2">
        <w:rPr>
          <w:rStyle w:val="aa"/>
          <w:rFonts w:ascii="Times New Roman" w:hAnsi="Times New Roman" w:cs="Times New Roman"/>
          <w:sz w:val="32"/>
        </w:rPr>
        <w:t>eenergy@tarif95.ru</w:t>
      </w:r>
      <w:r>
        <w:rPr>
          <w:rStyle w:val="aa"/>
          <w:rFonts w:ascii="Times New Roman" w:hAnsi="Times New Roman" w:cs="Times New Roman"/>
          <w:sz w:val="32"/>
        </w:rPr>
        <w:t>.</w:t>
      </w:r>
    </w:p>
    <w:p w14:paraId="2A658B19" w14:textId="77777777" w:rsidR="003D28A2" w:rsidRPr="002719B2" w:rsidRDefault="003D28A2" w:rsidP="003D28A2">
      <w:pPr>
        <w:pStyle w:val="ConsPlusNonformat"/>
        <w:ind w:firstLine="709"/>
        <w:jc w:val="both"/>
        <w:rPr>
          <w:rStyle w:val="aa"/>
          <w:rFonts w:cs="Times New Roman"/>
        </w:rPr>
      </w:pPr>
    </w:p>
    <w:p w14:paraId="685E3685" w14:textId="77777777" w:rsidR="003D28A2" w:rsidRDefault="003D28A2" w:rsidP="003D28A2">
      <w:pPr>
        <w:tabs>
          <w:tab w:val="left" w:pos="5103"/>
        </w:tabs>
        <w:rPr>
          <w:rFonts w:ascii="Times New Roman" w:hAnsi="Times New Roman"/>
          <w:sz w:val="28"/>
          <w:szCs w:val="28"/>
        </w:rPr>
        <w:sectPr w:rsidR="003D28A2" w:rsidSect="003D28A2">
          <w:pgSz w:w="11906" w:h="16838"/>
          <w:pgMar w:top="1134" w:right="992" w:bottom="1134" w:left="851" w:header="567" w:footer="709" w:gutter="0"/>
          <w:cols w:space="708"/>
          <w:docGrid w:linePitch="360"/>
        </w:sectPr>
      </w:pPr>
    </w:p>
    <w:p w14:paraId="14960CAF" w14:textId="03BF9906" w:rsidR="003D28A2" w:rsidRPr="00483E69" w:rsidRDefault="003D28A2" w:rsidP="003D28A2">
      <w:pPr>
        <w:tabs>
          <w:tab w:val="left" w:pos="5103"/>
        </w:tabs>
        <w:rPr>
          <w:rFonts w:ascii="Times New Roman" w:hAnsi="Times New Roman"/>
          <w:sz w:val="28"/>
          <w:szCs w:val="28"/>
        </w:rPr>
      </w:pPr>
    </w:p>
    <w:p w14:paraId="7FB6D16A" w14:textId="238CC24D" w:rsidR="00683537" w:rsidRPr="003D28A2" w:rsidRDefault="00683537" w:rsidP="003D28A2">
      <w:pPr>
        <w:tabs>
          <w:tab w:val="left" w:pos="4065"/>
        </w:tabs>
        <w:rPr>
          <w:lang w:eastAsia="ru-RU"/>
        </w:rPr>
      </w:pPr>
    </w:p>
    <w:sectPr w:rsidR="00683537" w:rsidRPr="003D28A2" w:rsidSect="003060C8">
      <w:pgSz w:w="16838" w:h="11906" w:orient="landscape"/>
      <w:pgMar w:top="993" w:right="1134" w:bottom="851" w:left="1134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6D7519" w14:textId="77777777" w:rsidR="00AA1AF1" w:rsidRDefault="00AA1AF1" w:rsidP="0099780F">
      <w:pPr>
        <w:spacing w:after="0" w:line="240" w:lineRule="auto"/>
      </w:pPr>
      <w:r>
        <w:separator/>
      </w:r>
    </w:p>
  </w:endnote>
  <w:endnote w:type="continuationSeparator" w:id="0">
    <w:p w14:paraId="07BB16B8" w14:textId="77777777" w:rsidR="00AA1AF1" w:rsidRDefault="00AA1AF1" w:rsidP="00997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C14D2C" w14:textId="77777777" w:rsidR="00AA1AF1" w:rsidRDefault="00AA1AF1" w:rsidP="0099780F">
      <w:pPr>
        <w:spacing w:after="0" w:line="240" w:lineRule="auto"/>
      </w:pPr>
      <w:r>
        <w:separator/>
      </w:r>
    </w:p>
  </w:footnote>
  <w:footnote w:type="continuationSeparator" w:id="0">
    <w:p w14:paraId="572500DD" w14:textId="77777777" w:rsidR="00AA1AF1" w:rsidRDefault="00AA1AF1" w:rsidP="00997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25B78" w14:textId="6CB84D00" w:rsidR="002F7E20" w:rsidRPr="00162AD1" w:rsidRDefault="002F7E20" w:rsidP="00162AD1">
    <w:pPr>
      <w:pStyle w:val="ab"/>
      <w:jc w:val="right"/>
      <w:rPr>
        <w:rFonts w:ascii="Times New Roman" w:hAnsi="Times New Roman" w:cs="Times New Roman"/>
      </w:rPr>
    </w:pPr>
    <w:r w:rsidRPr="00162AD1">
      <w:rPr>
        <w:rFonts w:ascii="Times New Roman" w:hAnsi="Times New Roman" w:cs="Times New Roman"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ED4"/>
    <w:rsid w:val="00012B55"/>
    <w:rsid w:val="00023CC4"/>
    <w:rsid w:val="00040430"/>
    <w:rsid w:val="000444DB"/>
    <w:rsid w:val="000471E1"/>
    <w:rsid w:val="000675B3"/>
    <w:rsid w:val="00086B34"/>
    <w:rsid w:val="00095845"/>
    <w:rsid w:val="000A2A50"/>
    <w:rsid w:val="000D36C4"/>
    <w:rsid w:val="000D3EC5"/>
    <w:rsid w:val="000D3EF0"/>
    <w:rsid w:val="000D4430"/>
    <w:rsid w:val="000D5740"/>
    <w:rsid w:val="000F6FC8"/>
    <w:rsid w:val="000F7A94"/>
    <w:rsid w:val="0010712E"/>
    <w:rsid w:val="00134A25"/>
    <w:rsid w:val="00137838"/>
    <w:rsid w:val="00153BA5"/>
    <w:rsid w:val="00162AD1"/>
    <w:rsid w:val="001761FD"/>
    <w:rsid w:val="0017680D"/>
    <w:rsid w:val="00185023"/>
    <w:rsid w:val="00196AA3"/>
    <w:rsid w:val="001B529E"/>
    <w:rsid w:val="001C7A3C"/>
    <w:rsid w:val="001D23A5"/>
    <w:rsid w:val="001E3CDB"/>
    <w:rsid w:val="001F2067"/>
    <w:rsid w:val="001F73FD"/>
    <w:rsid w:val="0020508E"/>
    <w:rsid w:val="0021750C"/>
    <w:rsid w:val="0021787C"/>
    <w:rsid w:val="00237BAB"/>
    <w:rsid w:val="00255A5B"/>
    <w:rsid w:val="00266294"/>
    <w:rsid w:val="00266ED4"/>
    <w:rsid w:val="00277127"/>
    <w:rsid w:val="00281309"/>
    <w:rsid w:val="00282B8B"/>
    <w:rsid w:val="002874D2"/>
    <w:rsid w:val="0029156C"/>
    <w:rsid w:val="002B5BE6"/>
    <w:rsid w:val="002D1A42"/>
    <w:rsid w:val="002D4DFE"/>
    <w:rsid w:val="002F7E20"/>
    <w:rsid w:val="0030567B"/>
    <w:rsid w:val="003060C8"/>
    <w:rsid w:val="003077A3"/>
    <w:rsid w:val="0032464A"/>
    <w:rsid w:val="003352E4"/>
    <w:rsid w:val="00347605"/>
    <w:rsid w:val="00354740"/>
    <w:rsid w:val="00360BF5"/>
    <w:rsid w:val="003655DE"/>
    <w:rsid w:val="00373F36"/>
    <w:rsid w:val="00377A97"/>
    <w:rsid w:val="00380882"/>
    <w:rsid w:val="00385B4B"/>
    <w:rsid w:val="003A6AFC"/>
    <w:rsid w:val="003C1880"/>
    <w:rsid w:val="003C1BC8"/>
    <w:rsid w:val="003D28A2"/>
    <w:rsid w:val="003E6892"/>
    <w:rsid w:val="004007BE"/>
    <w:rsid w:val="00416EAA"/>
    <w:rsid w:val="0042666C"/>
    <w:rsid w:val="0043637E"/>
    <w:rsid w:val="0044324D"/>
    <w:rsid w:val="00462379"/>
    <w:rsid w:val="00466A77"/>
    <w:rsid w:val="00475094"/>
    <w:rsid w:val="00476C56"/>
    <w:rsid w:val="00481B5A"/>
    <w:rsid w:val="00495192"/>
    <w:rsid w:val="004B74E5"/>
    <w:rsid w:val="004D4C9D"/>
    <w:rsid w:val="004D77D0"/>
    <w:rsid w:val="004F57BA"/>
    <w:rsid w:val="00503281"/>
    <w:rsid w:val="00506812"/>
    <w:rsid w:val="00513932"/>
    <w:rsid w:val="00556F9A"/>
    <w:rsid w:val="00575C76"/>
    <w:rsid w:val="00582D3E"/>
    <w:rsid w:val="005856F9"/>
    <w:rsid w:val="005B2094"/>
    <w:rsid w:val="005C28A6"/>
    <w:rsid w:val="005C509E"/>
    <w:rsid w:val="005C713E"/>
    <w:rsid w:val="005C7495"/>
    <w:rsid w:val="005D5A4F"/>
    <w:rsid w:val="005D7245"/>
    <w:rsid w:val="005E39D9"/>
    <w:rsid w:val="005F6936"/>
    <w:rsid w:val="0060391E"/>
    <w:rsid w:val="0061402C"/>
    <w:rsid w:val="00653451"/>
    <w:rsid w:val="00660122"/>
    <w:rsid w:val="00667B88"/>
    <w:rsid w:val="00671769"/>
    <w:rsid w:val="00680B9E"/>
    <w:rsid w:val="00681C23"/>
    <w:rsid w:val="00682E5A"/>
    <w:rsid w:val="00683537"/>
    <w:rsid w:val="006907E0"/>
    <w:rsid w:val="006927EC"/>
    <w:rsid w:val="006B36A0"/>
    <w:rsid w:val="006C044F"/>
    <w:rsid w:val="006F3EA8"/>
    <w:rsid w:val="00704BC9"/>
    <w:rsid w:val="007064F8"/>
    <w:rsid w:val="0071086A"/>
    <w:rsid w:val="00714C86"/>
    <w:rsid w:val="00730589"/>
    <w:rsid w:val="00731918"/>
    <w:rsid w:val="0073478E"/>
    <w:rsid w:val="00737ECD"/>
    <w:rsid w:val="007443BC"/>
    <w:rsid w:val="00771C92"/>
    <w:rsid w:val="00791019"/>
    <w:rsid w:val="0079403D"/>
    <w:rsid w:val="0079661A"/>
    <w:rsid w:val="007A5F12"/>
    <w:rsid w:val="007B2D7B"/>
    <w:rsid w:val="007B58BD"/>
    <w:rsid w:val="007C6A9D"/>
    <w:rsid w:val="007D548C"/>
    <w:rsid w:val="007F5BBE"/>
    <w:rsid w:val="00805770"/>
    <w:rsid w:val="00813F88"/>
    <w:rsid w:val="008163B8"/>
    <w:rsid w:val="00836716"/>
    <w:rsid w:val="008558E1"/>
    <w:rsid w:val="008654CF"/>
    <w:rsid w:val="00872F14"/>
    <w:rsid w:val="0089786F"/>
    <w:rsid w:val="008B4004"/>
    <w:rsid w:val="008D7DB9"/>
    <w:rsid w:val="008E665A"/>
    <w:rsid w:val="008F6D6E"/>
    <w:rsid w:val="00904808"/>
    <w:rsid w:val="00910136"/>
    <w:rsid w:val="00914243"/>
    <w:rsid w:val="00924FDA"/>
    <w:rsid w:val="00927671"/>
    <w:rsid w:val="00931CD9"/>
    <w:rsid w:val="00961ED8"/>
    <w:rsid w:val="009723BE"/>
    <w:rsid w:val="0097347E"/>
    <w:rsid w:val="0098168C"/>
    <w:rsid w:val="00982104"/>
    <w:rsid w:val="009946D6"/>
    <w:rsid w:val="0099780F"/>
    <w:rsid w:val="009C257E"/>
    <w:rsid w:val="009C337B"/>
    <w:rsid w:val="009D1F0D"/>
    <w:rsid w:val="009E15A2"/>
    <w:rsid w:val="009E2476"/>
    <w:rsid w:val="009F28F6"/>
    <w:rsid w:val="009F31A7"/>
    <w:rsid w:val="00A2779B"/>
    <w:rsid w:val="00A71768"/>
    <w:rsid w:val="00A77F9A"/>
    <w:rsid w:val="00AA1AF1"/>
    <w:rsid w:val="00AB5ABB"/>
    <w:rsid w:val="00AC2A6B"/>
    <w:rsid w:val="00AE0117"/>
    <w:rsid w:val="00AE7EA2"/>
    <w:rsid w:val="00AF6FF4"/>
    <w:rsid w:val="00B10433"/>
    <w:rsid w:val="00B25B37"/>
    <w:rsid w:val="00B26FFF"/>
    <w:rsid w:val="00B45578"/>
    <w:rsid w:val="00B560BE"/>
    <w:rsid w:val="00B611F4"/>
    <w:rsid w:val="00B700C8"/>
    <w:rsid w:val="00B77FF0"/>
    <w:rsid w:val="00B90C51"/>
    <w:rsid w:val="00B91EE6"/>
    <w:rsid w:val="00B956B5"/>
    <w:rsid w:val="00B95B6A"/>
    <w:rsid w:val="00BB46D9"/>
    <w:rsid w:val="00BC5F66"/>
    <w:rsid w:val="00BD024C"/>
    <w:rsid w:val="00BF0779"/>
    <w:rsid w:val="00BF4AF7"/>
    <w:rsid w:val="00C22900"/>
    <w:rsid w:val="00C41BEC"/>
    <w:rsid w:val="00C57A40"/>
    <w:rsid w:val="00CC2D53"/>
    <w:rsid w:val="00CD7D7D"/>
    <w:rsid w:val="00CE539B"/>
    <w:rsid w:val="00CE7E1C"/>
    <w:rsid w:val="00CF09B9"/>
    <w:rsid w:val="00CF1ADA"/>
    <w:rsid w:val="00D010C5"/>
    <w:rsid w:val="00D0684B"/>
    <w:rsid w:val="00D23377"/>
    <w:rsid w:val="00D461E5"/>
    <w:rsid w:val="00D5346F"/>
    <w:rsid w:val="00D64A12"/>
    <w:rsid w:val="00D74141"/>
    <w:rsid w:val="00D7440B"/>
    <w:rsid w:val="00D867A5"/>
    <w:rsid w:val="00D950DC"/>
    <w:rsid w:val="00D95926"/>
    <w:rsid w:val="00DA1555"/>
    <w:rsid w:val="00DC3D82"/>
    <w:rsid w:val="00DC6539"/>
    <w:rsid w:val="00DD1AE8"/>
    <w:rsid w:val="00DD233B"/>
    <w:rsid w:val="00DE0FD3"/>
    <w:rsid w:val="00DE480B"/>
    <w:rsid w:val="00DE6E8E"/>
    <w:rsid w:val="00DF553F"/>
    <w:rsid w:val="00E0401C"/>
    <w:rsid w:val="00E055AF"/>
    <w:rsid w:val="00E23009"/>
    <w:rsid w:val="00E32EFD"/>
    <w:rsid w:val="00E40D9B"/>
    <w:rsid w:val="00E66330"/>
    <w:rsid w:val="00E83DEC"/>
    <w:rsid w:val="00E95721"/>
    <w:rsid w:val="00E97707"/>
    <w:rsid w:val="00EB1D48"/>
    <w:rsid w:val="00EB3E2E"/>
    <w:rsid w:val="00EB5705"/>
    <w:rsid w:val="00EB702F"/>
    <w:rsid w:val="00ED4D80"/>
    <w:rsid w:val="00F34E32"/>
    <w:rsid w:val="00F46B2A"/>
    <w:rsid w:val="00F479C9"/>
    <w:rsid w:val="00F56974"/>
    <w:rsid w:val="00F77AB8"/>
    <w:rsid w:val="00F96933"/>
    <w:rsid w:val="00FC182C"/>
    <w:rsid w:val="00FC1DC8"/>
    <w:rsid w:val="00FC61A0"/>
    <w:rsid w:val="00FD2E79"/>
    <w:rsid w:val="00FE69BB"/>
    <w:rsid w:val="00FF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3E7E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A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6ED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266ED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66ED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34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4A25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0F7A9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F7A9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F7A9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F7A9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F7A94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377A9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77A97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9978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9780F"/>
  </w:style>
  <w:style w:type="paragraph" w:styleId="ad">
    <w:name w:val="footer"/>
    <w:basedOn w:val="a"/>
    <w:link w:val="ae"/>
    <w:uiPriority w:val="99"/>
    <w:unhideWhenUsed/>
    <w:rsid w:val="009978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9780F"/>
  </w:style>
  <w:style w:type="character" w:styleId="af">
    <w:name w:val="FollowedHyperlink"/>
    <w:basedOn w:val="a0"/>
    <w:uiPriority w:val="99"/>
    <w:semiHidden/>
    <w:unhideWhenUsed/>
    <w:rsid w:val="0042666C"/>
    <w:rPr>
      <w:color w:val="954F72" w:themeColor="followedHyperlink"/>
      <w:u w:val="single"/>
    </w:rPr>
  </w:style>
  <w:style w:type="paragraph" w:styleId="af0">
    <w:name w:val="Revision"/>
    <w:hidden/>
    <w:uiPriority w:val="99"/>
    <w:semiHidden/>
    <w:rsid w:val="00B95B6A"/>
    <w:pPr>
      <w:spacing w:after="0" w:line="240" w:lineRule="auto"/>
    </w:pPr>
  </w:style>
  <w:style w:type="paragraph" w:customStyle="1" w:styleId="s1">
    <w:name w:val="s_1"/>
    <w:basedOn w:val="a"/>
    <w:rsid w:val="005C7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7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lo@tarif95.ru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D9A1F-0C09-4BB5-AFD3-FA5B0983A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2025-04-25T09:00:00Z</dcterms:created>
  <dcterms:modified xsi:type="dcterms:W3CDTF">2025-05-15T09:56:00Z</dcterms:modified>
</cp:coreProperties>
</file>