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B83F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СОГЛАШЕНИЕ</w:t>
      </w:r>
    </w:p>
    <w:p w14:paraId="080448CB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ОБ ОБМЕНЕ ЭЛЕКТРОННЫМИ ДОКУМЕНТАМИ </w:t>
      </w:r>
    </w:p>
    <w:p w14:paraId="2769499F" w14:textId="34D20F88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ПО ТЕЛЕКОММУНИКАЦИОННЫМ КАНАЛАМ СВЯЗИ С ИСПОЛЬЗОВАНИЕМ </w:t>
      </w:r>
      <w:r w:rsidR="004137A0" w:rsidRPr="0035761A">
        <w:rPr>
          <w:rFonts w:ascii="Times New Roman" w:hAnsi="Times New Roman" w:cs="Times New Roman"/>
          <w:caps/>
          <w:sz w:val="22"/>
          <w:szCs w:val="22"/>
        </w:rPr>
        <w:t>регионально</w:t>
      </w:r>
      <w:r w:rsidR="00551D8D" w:rsidRPr="0035761A">
        <w:rPr>
          <w:rFonts w:ascii="Times New Roman" w:hAnsi="Times New Roman" w:cs="Times New Roman"/>
          <w:caps/>
          <w:sz w:val="22"/>
          <w:szCs w:val="22"/>
        </w:rPr>
        <w:t>го сегмента</w:t>
      </w:r>
      <w:r w:rsidR="004137A0" w:rsidRPr="0035761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="0058651C" w:rsidRPr="0035761A">
        <w:rPr>
          <w:rFonts w:ascii="Times New Roman" w:hAnsi="Times New Roman" w:cs="Times New Roman"/>
          <w:caps/>
          <w:sz w:val="22"/>
          <w:szCs w:val="22"/>
        </w:rPr>
        <w:t xml:space="preserve">данных </w:t>
      </w:r>
      <w:r w:rsidR="004137A0" w:rsidRPr="0035761A">
        <w:rPr>
          <w:rFonts w:ascii="Times New Roman" w:hAnsi="Times New Roman" w:cs="Times New Roman"/>
          <w:caps/>
          <w:sz w:val="22"/>
          <w:szCs w:val="22"/>
        </w:rPr>
        <w:t>федеральной государственной информационной системы «Единая информационно-аналитическая система Федеральной службы по тарифам»</w:t>
      </w:r>
      <w:r w:rsidR="000B4287" w:rsidRPr="0035761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="00002B6E" w:rsidRPr="0035761A">
        <w:rPr>
          <w:rFonts w:ascii="Times New Roman" w:hAnsi="Times New Roman" w:cs="Times New Roman"/>
          <w:caps/>
          <w:sz w:val="22"/>
          <w:szCs w:val="22"/>
        </w:rPr>
        <w:t xml:space="preserve">в </w:t>
      </w:r>
      <w:r w:rsidR="000B4287" w:rsidRPr="0035761A">
        <w:rPr>
          <w:rFonts w:ascii="Times New Roman" w:hAnsi="Times New Roman" w:cs="Times New Roman"/>
          <w:caps/>
          <w:sz w:val="22"/>
          <w:szCs w:val="22"/>
        </w:rPr>
        <w:t>Чеченской республик</w:t>
      </w:r>
      <w:r w:rsidR="00002B6E" w:rsidRPr="0035761A">
        <w:rPr>
          <w:rFonts w:ascii="Times New Roman" w:hAnsi="Times New Roman" w:cs="Times New Roman"/>
          <w:caps/>
          <w:sz w:val="22"/>
          <w:szCs w:val="22"/>
        </w:rPr>
        <w:t>е</w:t>
      </w:r>
    </w:p>
    <w:p w14:paraId="0D3A233E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A66CA22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4652E34" w14:textId="77777777" w:rsidR="002F768C" w:rsidRPr="0035761A" w:rsidRDefault="002F768C" w:rsidP="002F768C">
      <w:pPr>
        <w:pStyle w:val="ConsPlusCell"/>
        <w:jc w:val="center"/>
        <w:rPr>
          <w:rFonts w:ascii="Times New Roman" w:hAnsi="Times New Roman" w:cs="Times New Roman"/>
        </w:rPr>
      </w:pPr>
      <w:r w:rsidRPr="0035761A">
        <w:rPr>
          <w:rFonts w:ascii="Times New Roman" w:hAnsi="Times New Roman" w:cs="Times New Roman"/>
        </w:rPr>
        <w:t>г. ___________</w:t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</w:r>
      <w:r w:rsidRPr="0035761A">
        <w:rPr>
          <w:rFonts w:ascii="Times New Roman" w:hAnsi="Times New Roman" w:cs="Times New Roman"/>
        </w:rPr>
        <w:tab/>
        <w:t>"__" _______ 20</w:t>
      </w:r>
      <w:r w:rsidR="00EB2233" w:rsidRPr="0035761A">
        <w:rPr>
          <w:rFonts w:ascii="Times New Roman" w:hAnsi="Times New Roman" w:cs="Times New Roman"/>
        </w:rPr>
        <w:t>1</w:t>
      </w:r>
      <w:r w:rsidRPr="0035761A">
        <w:rPr>
          <w:rFonts w:ascii="Times New Roman" w:hAnsi="Times New Roman" w:cs="Times New Roman"/>
        </w:rPr>
        <w:t>_ г.</w:t>
      </w:r>
    </w:p>
    <w:p w14:paraId="58AA4F0A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8A71DC8" w14:textId="21C5DBF6" w:rsidR="002F768C" w:rsidRPr="0035761A" w:rsidRDefault="0058651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</w:rPr>
        <w:t>Государственный комитет цен и тарифов Чеченской Республики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(</w:t>
      </w:r>
      <w:r w:rsidR="00EB2233" w:rsidRPr="0035761A">
        <w:rPr>
          <w:rFonts w:ascii="Times New Roman" w:hAnsi="Times New Roman" w:cs="Times New Roman"/>
          <w:sz w:val="22"/>
          <w:szCs w:val="22"/>
        </w:rPr>
        <w:t>именуем</w:t>
      </w:r>
      <w:r w:rsidRPr="0035761A">
        <w:rPr>
          <w:rFonts w:ascii="Times New Roman" w:hAnsi="Times New Roman" w:cs="Times New Roman"/>
          <w:sz w:val="22"/>
          <w:szCs w:val="22"/>
        </w:rPr>
        <w:t>ый</w:t>
      </w:r>
      <w:r w:rsidR="00EB2233" w:rsidRPr="0035761A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EB2233" w:rsidRPr="0035761A">
        <w:rPr>
          <w:rFonts w:ascii="Times New Roman" w:hAnsi="Times New Roman" w:cs="Times New Roman"/>
          <w:sz w:val="22"/>
          <w:szCs w:val="22"/>
        </w:rPr>
        <w:t>–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EB2233" w:rsidRPr="0035761A">
        <w:rPr>
          <w:rFonts w:ascii="Times New Roman" w:hAnsi="Times New Roman" w:cs="Times New Roman"/>
          <w:sz w:val="22"/>
          <w:szCs w:val="22"/>
        </w:rPr>
        <w:t>«</w:t>
      </w:r>
      <w:r w:rsidR="002F768C" w:rsidRPr="0035761A">
        <w:rPr>
          <w:rFonts w:ascii="Times New Roman" w:hAnsi="Times New Roman" w:cs="Times New Roman"/>
          <w:sz w:val="22"/>
          <w:szCs w:val="22"/>
        </w:rPr>
        <w:t>Регулятор</w:t>
      </w:r>
      <w:r w:rsidR="00EB2233" w:rsidRPr="0035761A">
        <w:rPr>
          <w:rFonts w:ascii="Times New Roman" w:hAnsi="Times New Roman" w:cs="Times New Roman"/>
          <w:sz w:val="22"/>
          <w:szCs w:val="22"/>
        </w:rPr>
        <w:t>»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) в лице </w:t>
      </w:r>
      <w:r w:rsidRPr="0035761A">
        <w:rPr>
          <w:rFonts w:ascii="Times New Roman" w:hAnsi="Times New Roman" w:cs="Times New Roman"/>
          <w:sz w:val="22"/>
          <w:szCs w:val="22"/>
        </w:rPr>
        <w:t xml:space="preserve">Председателя, </w:t>
      </w:r>
      <w:proofErr w:type="spellStart"/>
      <w:r w:rsidRPr="0035761A">
        <w:rPr>
          <w:rFonts w:ascii="Times New Roman" w:hAnsi="Times New Roman" w:cs="Times New Roman"/>
        </w:rPr>
        <w:t>Сайханова</w:t>
      </w:r>
      <w:proofErr w:type="spellEnd"/>
      <w:r w:rsidRPr="0035761A">
        <w:rPr>
          <w:rFonts w:ascii="Times New Roman" w:hAnsi="Times New Roman" w:cs="Times New Roman"/>
        </w:rPr>
        <w:t xml:space="preserve"> Адама </w:t>
      </w:r>
      <w:proofErr w:type="spellStart"/>
      <w:r w:rsidRPr="0035761A">
        <w:rPr>
          <w:rFonts w:ascii="Times New Roman" w:hAnsi="Times New Roman" w:cs="Times New Roman"/>
        </w:rPr>
        <w:t>Ахмедовича</w:t>
      </w:r>
      <w:proofErr w:type="spellEnd"/>
      <w:r w:rsidR="002F768C" w:rsidRPr="0035761A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35761A">
        <w:rPr>
          <w:rFonts w:ascii="Times New Roman" w:hAnsi="Times New Roman" w:cs="Times New Roman"/>
          <w:sz w:val="22"/>
          <w:szCs w:val="22"/>
        </w:rPr>
        <w:t>Положения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14:paraId="5E2E51C1" w14:textId="0197CBD0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________________ (указывается полное наименование Абонента), в лице _____________, действующего на основании ________________, </w:t>
      </w:r>
      <w:r w:rsidR="00EB2233" w:rsidRPr="0035761A">
        <w:rPr>
          <w:rFonts w:ascii="Times New Roman" w:hAnsi="Times New Roman" w:cs="Times New Roman"/>
          <w:sz w:val="22"/>
          <w:szCs w:val="22"/>
        </w:rPr>
        <w:t>(именуем__ в дальнейшем "Абонент</w:t>
      </w:r>
      <w:r w:rsidRPr="0035761A">
        <w:rPr>
          <w:rFonts w:ascii="Times New Roman" w:hAnsi="Times New Roman" w:cs="Times New Roman"/>
          <w:sz w:val="22"/>
          <w:szCs w:val="22"/>
        </w:rPr>
        <w:t>"</w:t>
      </w:r>
      <w:r w:rsidR="00EB2233" w:rsidRPr="0035761A">
        <w:rPr>
          <w:rFonts w:ascii="Times New Roman" w:hAnsi="Times New Roman" w:cs="Times New Roman"/>
          <w:sz w:val="22"/>
          <w:szCs w:val="22"/>
        </w:rPr>
        <w:t>)</w:t>
      </w:r>
      <w:r w:rsidRPr="0035761A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943185" w:rsidRPr="0035761A">
        <w:rPr>
          <w:rFonts w:ascii="Times New Roman" w:hAnsi="Times New Roman" w:cs="Times New Roman"/>
          <w:sz w:val="22"/>
          <w:szCs w:val="22"/>
        </w:rPr>
        <w:t xml:space="preserve">именуемые в дальнейшем «Стороны», </w:t>
      </w:r>
      <w:r w:rsidRPr="0035761A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нижеследующем:</w:t>
      </w:r>
    </w:p>
    <w:p w14:paraId="3203399F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0C660CE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14:paraId="157C82B9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4AFBC69" w14:textId="03590C06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1.1. </w:t>
      </w:r>
      <w:r w:rsidR="00F15FA0" w:rsidRPr="0035761A">
        <w:rPr>
          <w:rFonts w:ascii="Times New Roman" w:hAnsi="Times New Roman" w:cs="Times New Roman"/>
          <w:sz w:val="22"/>
          <w:szCs w:val="22"/>
        </w:rPr>
        <w:t xml:space="preserve">Для целей исполнения Сторонами своих обязательств, установленных действующим законодательством Российской Федерации в области тарифного регулирования, </w:t>
      </w:r>
      <w:r w:rsidRPr="0035761A">
        <w:rPr>
          <w:rFonts w:ascii="Times New Roman" w:hAnsi="Times New Roman" w:cs="Times New Roman"/>
          <w:sz w:val="22"/>
          <w:szCs w:val="22"/>
        </w:rPr>
        <w:t xml:space="preserve">Регулятор и Абонент осуществляют обмен документами в электронном виде по телекоммуникационным каналам связи с использованием </w:t>
      </w:r>
      <w:r w:rsidR="0058651C" w:rsidRPr="0035761A">
        <w:rPr>
          <w:rFonts w:ascii="Times New Roman" w:hAnsi="Times New Roman" w:cs="Times New Roman"/>
          <w:sz w:val="22"/>
          <w:szCs w:val="22"/>
        </w:rPr>
        <w:t>регионального сегмента данных федеральной государственной информационной системы «Единая информационно-аналитическая система Федеральной службы по тарифам»</w:t>
      </w:r>
      <w:r w:rsidR="00EB2233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Pr="0035761A">
        <w:rPr>
          <w:rFonts w:ascii="Times New Roman" w:hAnsi="Times New Roman" w:cs="Times New Roman"/>
          <w:sz w:val="22"/>
          <w:szCs w:val="22"/>
        </w:rPr>
        <w:t xml:space="preserve">(далее по тексту </w:t>
      </w:r>
      <w:r w:rsidR="00943185" w:rsidRPr="0035761A">
        <w:rPr>
          <w:rFonts w:ascii="Times New Roman" w:hAnsi="Times New Roman" w:cs="Times New Roman"/>
          <w:sz w:val="22"/>
          <w:szCs w:val="22"/>
        </w:rPr>
        <w:t>–</w:t>
      </w:r>
      <w:r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943185" w:rsidRPr="0035761A">
        <w:rPr>
          <w:rFonts w:ascii="Times New Roman" w:hAnsi="Times New Roman" w:cs="Times New Roman"/>
          <w:sz w:val="22"/>
          <w:szCs w:val="22"/>
        </w:rPr>
        <w:t>«</w:t>
      </w:r>
      <w:r w:rsidRPr="0035761A">
        <w:rPr>
          <w:rFonts w:ascii="Times New Roman" w:hAnsi="Times New Roman" w:cs="Times New Roman"/>
          <w:sz w:val="22"/>
          <w:szCs w:val="22"/>
        </w:rPr>
        <w:t>Система</w:t>
      </w:r>
      <w:r w:rsidR="00943185" w:rsidRPr="0035761A">
        <w:rPr>
          <w:rFonts w:ascii="Times New Roman" w:hAnsi="Times New Roman" w:cs="Times New Roman"/>
          <w:sz w:val="22"/>
          <w:szCs w:val="22"/>
        </w:rPr>
        <w:t>»</w:t>
      </w:r>
      <w:r w:rsidRPr="0035761A">
        <w:rPr>
          <w:rFonts w:ascii="Times New Roman" w:hAnsi="Times New Roman" w:cs="Times New Roman"/>
          <w:sz w:val="22"/>
          <w:szCs w:val="22"/>
        </w:rPr>
        <w:t>).</w:t>
      </w:r>
    </w:p>
    <w:p w14:paraId="44DBF3BE" w14:textId="14BE5FEE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1.2. Стороны признают, </w:t>
      </w:r>
      <w:r w:rsidR="00F15847" w:rsidRPr="0035761A">
        <w:rPr>
          <w:rFonts w:ascii="Times New Roman" w:hAnsi="Times New Roman" w:cs="Times New Roman"/>
          <w:sz w:val="22"/>
          <w:szCs w:val="22"/>
        </w:rPr>
        <w:t xml:space="preserve">что в соответствии с п. 2 ст. 6 Федерального закона №64-ФЗ «Об электронной подписи» </w:t>
      </w:r>
      <w:r w:rsidRPr="0035761A">
        <w:rPr>
          <w:rFonts w:ascii="Times New Roman" w:hAnsi="Times New Roman" w:cs="Times New Roman"/>
          <w:sz w:val="22"/>
          <w:szCs w:val="22"/>
        </w:rPr>
        <w:t xml:space="preserve">полученные ими электронные документы другой Стороны, </w:t>
      </w:r>
      <w:r w:rsidR="00F15847" w:rsidRPr="0035761A">
        <w:rPr>
          <w:rFonts w:ascii="Times New Roman" w:hAnsi="Times New Roman" w:cs="Times New Roman"/>
          <w:sz w:val="22"/>
          <w:szCs w:val="22"/>
        </w:rPr>
        <w:t>подписанные</w:t>
      </w:r>
      <w:r w:rsidRPr="0035761A">
        <w:rPr>
          <w:rFonts w:ascii="Times New Roman" w:hAnsi="Times New Roman" w:cs="Times New Roman"/>
          <w:sz w:val="22"/>
          <w:szCs w:val="22"/>
        </w:rPr>
        <w:t xml:space="preserve"> электронной подписью уполномоченных лиц отправителя</w:t>
      </w:r>
      <w:r w:rsidR="007C76D7" w:rsidRPr="0035761A">
        <w:rPr>
          <w:rFonts w:ascii="Times New Roman" w:hAnsi="Times New Roman" w:cs="Times New Roman"/>
          <w:sz w:val="22"/>
          <w:szCs w:val="22"/>
        </w:rPr>
        <w:t xml:space="preserve">, а также в иных предусмотренных Соглашением случаях, </w:t>
      </w:r>
      <w:r w:rsidRPr="0035761A">
        <w:rPr>
          <w:rFonts w:ascii="Times New Roman" w:hAnsi="Times New Roman" w:cs="Times New Roman"/>
          <w:sz w:val="22"/>
          <w:szCs w:val="22"/>
        </w:rPr>
        <w:t xml:space="preserve">юридически </w:t>
      </w:r>
      <w:r w:rsidR="00F15847" w:rsidRPr="0035761A">
        <w:rPr>
          <w:rFonts w:ascii="Times New Roman" w:hAnsi="Times New Roman" w:cs="Times New Roman"/>
          <w:sz w:val="22"/>
          <w:szCs w:val="22"/>
        </w:rPr>
        <w:t>равнозначны</w:t>
      </w:r>
      <w:r w:rsidRPr="0035761A">
        <w:rPr>
          <w:rFonts w:ascii="Times New Roman" w:hAnsi="Times New Roman" w:cs="Times New Roman"/>
          <w:sz w:val="22"/>
          <w:szCs w:val="22"/>
        </w:rPr>
        <w:t xml:space="preserve"> документам на бумажных носителях, </w:t>
      </w:r>
      <w:r w:rsidR="00F15847" w:rsidRPr="0035761A">
        <w:rPr>
          <w:rFonts w:ascii="Times New Roman" w:hAnsi="Times New Roman" w:cs="Times New Roman"/>
          <w:sz w:val="22"/>
          <w:szCs w:val="22"/>
        </w:rPr>
        <w:t>подписанным</w:t>
      </w:r>
      <w:r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F15847" w:rsidRPr="0035761A">
        <w:rPr>
          <w:rFonts w:ascii="Times New Roman" w:hAnsi="Times New Roman" w:cs="Times New Roman"/>
          <w:sz w:val="22"/>
          <w:szCs w:val="22"/>
        </w:rPr>
        <w:t>собственноручной</w:t>
      </w:r>
      <w:r w:rsidRPr="0035761A">
        <w:rPr>
          <w:rFonts w:ascii="Times New Roman" w:hAnsi="Times New Roman" w:cs="Times New Roman"/>
          <w:sz w:val="22"/>
          <w:szCs w:val="22"/>
        </w:rPr>
        <w:t xml:space="preserve"> подпис</w:t>
      </w:r>
      <w:r w:rsidR="00F15847" w:rsidRPr="0035761A">
        <w:rPr>
          <w:rFonts w:ascii="Times New Roman" w:hAnsi="Times New Roman" w:cs="Times New Roman"/>
          <w:sz w:val="22"/>
          <w:szCs w:val="22"/>
        </w:rPr>
        <w:t>ью и оттиском печати</w:t>
      </w:r>
      <w:r w:rsidRPr="0035761A">
        <w:rPr>
          <w:rFonts w:ascii="Times New Roman" w:hAnsi="Times New Roman" w:cs="Times New Roman"/>
          <w:sz w:val="22"/>
          <w:szCs w:val="22"/>
        </w:rPr>
        <w:t xml:space="preserve"> Сторон</w:t>
      </w:r>
      <w:r w:rsidR="00F15847" w:rsidRPr="0035761A">
        <w:rPr>
          <w:rFonts w:ascii="Times New Roman" w:hAnsi="Times New Roman" w:cs="Times New Roman"/>
          <w:sz w:val="22"/>
          <w:szCs w:val="22"/>
        </w:rPr>
        <w:t>ы, за исключением, когда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45229392" w14:textId="550488A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1.3. Стороны признают, </w:t>
      </w:r>
      <w:r w:rsidR="00F15847" w:rsidRPr="0035761A">
        <w:rPr>
          <w:rFonts w:ascii="Times New Roman" w:hAnsi="Times New Roman" w:cs="Times New Roman"/>
          <w:sz w:val="22"/>
          <w:szCs w:val="22"/>
        </w:rPr>
        <w:t>что</w:t>
      </w:r>
      <w:r w:rsidRPr="0035761A">
        <w:rPr>
          <w:rFonts w:ascii="Times New Roman" w:hAnsi="Times New Roman" w:cs="Times New Roman"/>
          <w:sz w:val="22"/>
          <w:szCs w:val="22"/>
        </w:rPr>
        <w:t xml:space="preserve"> использование в Системе средств криптографической защиты информации, которые реализуют шифрование и электронную подпись, достаточно для обеспечения конфиденциальности инфо</w:t>
      </w:r>
      <w:r w:rsidR="00FC7C54" w:rsidRPr="0035761A">
        <w:rPr>
          <w:rFonts w:ascii="Times New Roman" w:hAnsi="Times New Roman" w:cs="Times New Roman"/>
          <w:sz w:val="22"/>
          <w:szCs w:val="22"/>
        </w:rPr>
        <w:t>рмационного взаимодействия С</w:t>
      </w:r>
      <w:r w:rsidRPr="0035761A">
        <w:rPr>
          <w:rFonts w:ascii="Times New Roman" w:hAnsi="Times New Roman" w:cs="Times New Roman"/>
          <w:sz w:val="22"/>
          <w:szCs w:val="22"/>
        </w:rPr>
        <w:t>торон по защите от несанкционированного доступа и безопасности обработки информации, а также для подтверждения того, что:</w:t>
      </w:r>
    </w:p>
    <w:p w14:paraId="5A840FD2" w14:textId="43BE98E0" w:rsidR="002F768C" w:rsidRPr="0035761A" w:rsidRDefault="0093144B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- </w:t>
      </w:r>
      <w:r w:rsidR="002F768C" w:rsidRPr="0035761A">
        <w:rPr>
          <w:rFonts w:ascii="Times New Roman" w:hAnsi="Times New Roman" w:cs="Times New Roman"/>
          <w:sz w:val="22"/>
          <w:szCs w:val="22"/>
        </w:rPr>
        <w:t>электронный документ исходит от Стороны, его направившей (передавшей) (подтверждение принадлежности документа);</w:t>
      </w:r>
    </w:p>
    <w:p w14:paraId="175FC595" w14:textId="01FAA891" w:rsidR="002F768C" w:rsidRPr="0035761A" w:rsidRDefault="0093144B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- </w:t>
      </w:r>
      <w:r w:rsidR="002F768C" w:rsidRPr="0035761A">
        <w:rPr>
          <w:rFonts w:ascii="Times New Roman" w:hAnsi="Times New Roman" w:cs="Times New Roman"/>
          <w:sz w:val="22"/>
          <w:szCs w:val="22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</w:t>
      </w:r>
      <w:r w:rsidR="0064382F" w:rsidRPr="0035761A">
        <w:rPr>
          <w:rFonts w:ascii="Times New Roman" w:hAnsi="Times New Roman" w:cs="Times New Roman"/>
          <w:sz w:val="22"/>
          <w:szCs w:val="22"/>
        </w:rPr>
        <w:t>П.</w:t>
      </w:r>
    </w:p>
    <w:p w14:paraId="502B93E2" w14:textId="308D9677" w:rsidR="002F768C" w:rsidRPr="0035761A" w:rsidRDefault="008668D2" w:rsidP="006438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1.4. Факт отправки и получения 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электронного документа </w:t>
      </w:r>
      <w:r w:rsidRPr="0035761A">
        <w:rPr>
          <w:rFonts w:ascii="Times New Roman" w:hAnsi="Times New Roman" w:cs="Times New Roman"/>
          <w:sz w:val="22"/>
          <w:szCs w:val="22"/>
        </w:rPr>
        <w:t xml:space="preserve">адресатом подтверждается в порядке, определяемом Регламентом об электронном документообороте и использовании электронной подписи в </w:t>
      </w:r>
      <w:r w:rsidR="0058651C" w:rsidRPr="0035761A">
        <w:rPr>
          <w:rFonts w:ascii="Times New Roman" w:hAnsi="Times New Roman" w:cs="Times New Roman"/>
          <w:sz w:val="22"/>
          <w:szCs w:val="22"/>
        </w:rPr>
        <w:t>Системе</w:t>
      </w:r>
      <w:r w:rsidRPr="0035761A">
        <w:rPr>
          <w:rFonts w:ascii="Times New Roman" w:hAnsi="Times New Roman" w:cs="Times New Roman"/>
          <w:sz w:val="22"/>
          <w:szCs w:val="22"/>
        </w:rPr>
        <w:t xml:space="preserve">, являющимся неотъемлемым </w:t>
      </w:r>
      <w:r w:rsidR="0064382F" w:rsidRPr="0035761A">
        <w:rPr>
          <w:rFonts w:ascii="Times New Roman" w:hAnsi="Times New Roman" w:cs="Times New Roman"/>
          <w:sz w:val="22"/>
          <w:szCs w:val="22"/>
        </w:rPr>
        <w:t>приложением</w:t>
      </w:r>
      <w:r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274929" w:rsidRPr="0035761A">
        <w:rPr>
          <w:rFonts w:ascii="Times New Roman" w:hAnsi="Times New Roman" w:cs="Times New Roman"/>
          <w:sz w:val="22"/>
          <w:szCs w:val="22"/>
        </w:rPr>
        <w:t xml:space="preserve">(Приложение №1) </w:t>
      </w:r>
      <w:r w:rsidRPr="0035761A">
        <w:rPr>
          <w:rFonts w:ascii="Times New Roman" w:hAnsi="Times New Roman" w:cs="Times New Roman"/>
          <w:sz w:val="22"/>
          <w:szCs w:val="22"/>
        </w:rPr>
        <w:t>к настоящему Соглашению</w:t>
      </w:r>
      <w:r w:rsidR="0064382F" w:rsidRPr="0035761A">
        <w:rPr>
          <w:rFonts w:ascii="Times New Roman" w:hAnsi="Times New Roman" w:cs="Times New Roman"/>
          <w:sz w:val="22"/>
          <w:szCs w:val="22"/>
        </w:rPr>
        <w:t xml:space="preserve"> (далее – «Регламент»)</w:t>
      </w:r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32D52C21" w14:textId="45A5DD15" w:rsidR="002F768C" w:rsidRPr="0035761A" w:rsidRDefault="0064382F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1.5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. </w:t>
      </w:r>
      <w:r w:rsidR="00F91BCF" w:rsidRPr="0035761A">
        <w:rPr>
          <w:rFonts w:ascii="Times New Roman" w:hAnsi="Times New Roman" w:cs="Times New Roman"/>
          <w:sz w:val="22"/>
          <w:szCs w:val="22"/>
        </w:rPr>
        <w:t>При использовании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F91BCF" w:rsidRPr="0035761A">
        <w:rPr>
          <w:rFonts w:ascii="Times New Roman" w:hAnsi="Times New Roman" w:cs="Times New Roman"/>
          <w:sz w:val="22"/>
          <w:szCs w:val="22"/>
        </w:rPr>
        <w:t>Системы</w:t>
      </w:r>
      <w:r w:rsidR="002F706A" w:rsidRPr="0035761A">
        <w:rPr>
          <w:rFonts w:ascii="Times New Roman" w:hAnsi="Times New Roman" w:cs="Times New Roman"/>
          <w:sz w:val="22"/>
          <w:szCs w:val="22"/>
        </w:rPr>
        <w:t>,</w:t>
      </w:r>
      <w:r w:rsidR="00943185" w:rsidRPr="0035761A">
        <w:rPr>
          <w:rFonts w:ascii="Times New Roman" w:hAnsi="Times New Roman" w:cs="Times New Roman"/>
          <w:sz w:val="22"/>
          <w:szCs w:val="22"/>
        </w:rPr>
        <w:t xml:space="preserve"> С</w:t>
      </w:r>
      <w:r w:rsidR="002F768C" w:rsidRPr="0035761A">
        <w:rPr>
          <w:rFonts w:ascii="Times New Roman" w:hAnsi="Times New Roman" w:cs="Times New Roman"/>
          <w:sz w:val="22"/>
          <w:szCs w:val="22"/>
        </w:rPr>
        <w:t>тороны руководствуются действующим законодательством Российской Федерации, нормативными актами Регулятора.</w:t>
      </w:r>
    </w:p>
    <w:p w14:paraId="370ABE76" w14:textId="3F9AC91B" w:rsidR="002F768C" w:rsidRPr="0035761A" w:rsidRDefault="0064382F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1.6</w:t>
      </w:r>
      <w:r w:rsidR="002F768C" w:rsidRPr="0035761A">
        <w:rPr>
          <w:rFonts w:ascii="Times New Roman" w:hAnsi="Times New Roman" w:cs="Times New Roman"/>
          <w:sz w:val="22"/>
          <w:szCs w:val="22"/>
        </w:rPr>
        <w:t>. Настоящее Соглашение является безвозмездным.</w:t>
      </w:r>
    </w:p>
    <w:p w14:paraId="323991DB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59D41FE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2. ТЕХНИЧЕСКИЕ УСЛОВИЯ</w:t>
      </w:r>
    </w:p>
    <w:p w14:paraId="5CF99965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E7E95A6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2.1. Абонент за свой счет приобретает, устанавливает и обеспечивает работоспособность программного обеспечения и средств криптографической защиты информации и ЭП, необходимых для подключения к Системе.</w:t>
      </w:r>
    </w:p>
    <w:p w14:paraId="32FE966A" w14:textId="0CAA938C" w:rsidR="00274929" w:rsidRPr="0035761A" w:rsidRDefault="00943185" w:rsidP="002749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lastRenderedPageBreak/>
        <w:t>2.2. Абонент С</w:t>
      </w:r>
      <w:r w:rsidR="002F768C" w:rsidRPr="0035761A">
        <w:rPr>
          <w:rFonts w:ascii="Times New Roman" w:hAnsi="Times New Roman" w:cs="Times New Roman"/>
          <w:sz w:val="22"/>
          <w:szCs w:val="22"/>
        </w:rPr>
        <w:t>истемы оплачивает средства связи и каналы связи, необходимые для работы в Системе.</w:t>
      </w:r>
    </w:p>
    <w:p w14:paraId="68D86E47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20B85EA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3. ПОРЯДОК ОСУЩЕСТВЛЕНИЯ ОБМЕНА ЭЛЕКТРОННЫМИ ДОКУМЕНТАМИ</w:t>
      </w:r>
    </w:p>
    <w:p w14:paraId="1F1D3FF8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02BDE64" w14:textId="6A7FFF7B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3.1. Каждая </w:t>
      </w:r>
      <w:r w:rsidR="0064382F" w:rsidRPr="0035761A">
        <w:rPr>
          <w:rFonts w:ascii="Times New Roman" w:hAnsi="Times New Roman" w:cs="Times New Roman"/>
          <w:sz w:val="22"/>
          <w:szCs w:val="22"/>
        </w:rPr>
        <w:t>из Сторон вправе</w:t>
      </w:r>
      <w:r w:rsidRPr="0035761A">
        <w:rPr>
          <w:rFonts w:ascii="Times New Roman" w:hAnsi="Times New Roman" w:cs="Times New Roman"/>
          <w:sz w:val="22"/>
          <w:szCs w:val="22"/>
        </w:rPr>
        <w:t xml:space="preserve"> в элект</w:t>
      </w:r>
      <w:r w:rsidR="0064382F" w:rsidRPr="0035761A">
        <w:rPr>
          <w:rFonts w:ascii="Times New Roman" w:hAnsi="Times New Roman" w:cs="Times New Roman"/>
          <w:sz w:val="22"/>
          <w:szCs w:val="22"/>
        </w:rPr>
        <w:t>ронной форме передавать другой Стороне и получать от другой С</w:t>
      </w:r>
      <w:r w:rsidRPr="0035761A">
        <w:rPr>
          <w:rFonts w:ascii="Times New Roman" w:hAnsi="Times New Roman" w:cs="Times New Roman"/>
          <w:sz w:val="22"/>
          <w:szCs w:val="22"/>
        </w:rPr>
        <w:t xml:space="preserve">тороны электронные документы в </w:t>
      </w:r>
      <w:r w:rsidR="00F91BCF" w:rsidRPr="0035761A">
        <w:rPr>
          <w:rFonts w:ascii="Times New Roman" w:hAnsi="Times New Roman" w:cs="Times New Roman"/>
          <w:sz w:val="22"/>
          <w:szCs w:val="22"/>
        </w:rPr>
        <w:t xml:space="preserve">связи с выполнением Сторонами своих </w:t>
      </w:r>
      <w:r w:rsidR="0064382F" w:rsidRPr="0035761A">
        <w:rPr>
          <w:rFonts w:ascii="Times New Roman" w:hAnsi="Times New Roman" w:cs="Times New Roman"/>
          <w:sz w:val="22"/>
          <w:szCs w:val="22"/>
        </w:rPr>
        <w:t>обязанностей</w:t>
      </w:r>
      <w:r w:rsidR="00F91BCF" w:rsidRPr="0035761A">
        <w:rPr>
          <w:rFonts w:ascii="Times New Roman" w:hAnsi="Times New Roman" w:cs="Times New Roman"/>
          <w:sz w:val="22"/>
          <w:szCs w:val="22"/>
        </w:rPr>
        <w:t xml:space="preserve"> в сфере тарифного регулирования</w:t>
      </w:r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175E5765" w14:textId="56090480" w:rsidR="00274929" w:rsidRPr="0035761A" w:rsidRDefault="002F768C" w:rsidP="002749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3.2. Информационный обмен Стороны осуществляют в </w:t>
      </w:r>
      <w:r w:rsidR="0064382F" w:rsidRPr="0035761A">
        <w:rPr>
          <w:rFonts w:ascii="Times New Roman" w:hAnsi="Times New Roman" w:cs="Times New Roman"/>
          <w:sz w:val="22"/>
          <w:szCs w:val="22"/>
        </w:rPr>
        <w:t>порядке, устанавливаемом Регламентом</w:t>
      </w:r>
      <w:r w:rsidR="00942087" w:rsidRPr="0035761A">
        <w:rPr>
          <w:rFonts w:ascii="Times New Roman" w:hAnsi="Times New Roman" w:cs="Times New Roman"/>
          <w:sz w:val="22"/>
          <w:szCs w:val="22"/>
        </w:rPr>
        <w:t>.</w:t>
      </w:r>
    </w:p>
    <w:p w14:paraId="7674BF3A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7D8F8B2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14:paraId="59C9C2C4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C41CE05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4.1. Регулятор  принимает на себя следующие права и обязанности:</w:t>
      </w:r>
    </w:p>
    <w:p w14:paraId="7389501C" w14:textId="0DDE06E6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обеспечи</w:t>
      </w:r>
      <w:r w:rsidR="0064382F" w:rsidRPr="0035761A">
        <w:rPr>
          <w:rFonts w:ascii="Times New Roman" w:hAnsi="Times New Roman" w:cs="Times New Roman"/>
          <w:sz w:val="22"/>
          <w:szCs w:val="22"/>
        </w:rPr>
        <w:t>ва</w:t>
      </w:r>
      <w:r w:rsidRPr="0035761A">
        <w:rPr>
          <w:rFonts w:ascii="Times New Roman" w:hAnsi="Times New Roman" w:cs="Times New Roman"/>
          <w:sz w:val="22"/>
          <w:szCs w:val="22"/>
        </w:rPr>
        <w:t>ть функционирование оборудования со стороны Регулятора, необходимого для обмена электронными документами с Абонентом;</w:t>
      </w:r>
    </w:p>
    <w:p w14:paraId="75D32825" w14:textId="16A3164A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при изменении требований к передаваемым электронным документам Регулятор обязуется известить Або</w:t>
      </w:r>
      <w:r w:rsidR="0064382F" w:rsidRPr="0035761A">
        <w:rPr>
          <w:rFonts w:ascii="Times New Roman" w:hAnsi="Times New Roman" w:cs="Times New Roman"/>
          <w:sz w:val="22"/>
          <w:szCs w:val="22"/>
        </w:rPr>
        <w:t xml:space="preserve">нента о таких </w:t>
      </w:r>
      <w:r w:rsidRPr="0035761A">
        <w:rPr>
          <w:rFonts w:ascii="Times New Roman" w:hAnsi="Times New Roman" w:cs="Times New Roman"/>
          <w:sz w:val="22"/>
          <w:szCs w:val="22"/>
        </w:rPr>
        <w:t>изменениях в установленные законодательством сроки.</w:t>
      </w:r>
    </w:p>
    <w:p w14:paraId="40B81BE3" w14:textId="4EA69214" w:rsidR="002F768C" w:rsidRPr="0035761A" w:rsidRDefault="005E3E33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случаях и объемах, предусмотренных законодательством,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Регулятор </w:t>
      </w:r>
      <w:r w:rsidRPr="0035761A">
        <w:rPr>
          <w:rFonts w:ascii="Times New Roman" w:hAnsi="Times New Roman" w:cs="Times New Roman"/>
          <w:sz w:val="22"/>
          <w:szCs w:val="22"/>
        </w:rPr>
        <w:t>вправе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в одностороннем порядке изменять формы и перечень передаваемых документов.</w:t>
      </w:r>
    </w:p>
    <w:p w14:paraId="7212A476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4.2. Абонент принимает на себя следующие права и обязанности:</w:t>
      </w:r>
    </w:p>
    <w:p w14:paraId="503C2A44" w14:textId="099AE150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обеспечить функционирование оборудования со стороны Абонента, необходимого для обмена электронными документами с Регулятором;</w:t>
      </w:r>
    </w:p>
    <w:p w14:paraId="2F2E6605" w14:textId="58B9B912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заключить договор об оказании услуг на изготовление и сертификацию ключей ЭП Абонента</w:t>
      </w:r>
      <w:r w:rsidR="005E3E33" w:rsidRPr="0035761A">
        <w:rPr>
          <w:rFonts w:ascii="Times New Roman" w:hAnsi="Times New Roman" w:cs="Times New Roman"/>
          <w:sz w:val="22"/>
          <w:szCs w:val="22"/>
        </w:rPr>
        <w:t xml:space="preserve"> с одним из поставщиков услуг удостоверяющих центров, имеющих соглашения с Регулятором</w:t>
      </w:r>
      <w:r w:rsidRPr="0035761A">
        <w:rPr>
          <w:rFonts w:ascii="Times New Roman" w:hAnsi="Times New Roman" w:cs="Times New Roman"/>
          <w:sz w:val="22"/>
          <w:szCs w:val="22"/>
        </w:rPr>
        <w:t>, список которых предоставляется Абоненту Регулятором</w:t>
      </w:r>
      <w:r w:rsidR="005E3E33" w:rsidRPr="0035761A">
        <w:rPr>
          <w:rFonts w:ascii="Times New Roman" w:hAnsi="Times New Roman" w:cs="Times New Roman"/>
          <w:sz w:val="22"/>
          <w:szCs w:val="22"/>
        </w:rPr>
        <w:t>, либо с иным поставщиком услуг удостоверяющих центров по согласованию с Регулятором</w:t>
      </w:r>
      <w:r w:rsidR="00274929" w:rsidRPr="0035761A">
        <w:rPr>
          <w:rFonts w:ascii="Times New Roman" w:hAnsi="Times New Roman" w:cs="Times New Roman"/>
          <w:sz w:val="22"/>
          <w:szCs w:val="22"/>
        </w:rPr>
        <w:t>;</w:t>
      </w:r>
    </w:p>
    <w:p w14:paraId="658FCD09" w14:textId="09AEA8F4" w:rsidR="00274929" w:rsidRPr="0035761A" w:rsidRDefault="00274929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- предоставить Регулятору согласие на обработку персональных данных по форме Приложения №2 к настоящему Соглашению в отношении каждого из представителей Абонента, уполномоченных выступать от имени и в интересах Абонента в рамках электронного документооборота с Регулятором. </w:t>
      </w:r>
    </w:p>
    <w:p w14:paraId="220C9633" w14:textId="77777777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этом в целях обеспечения безопасности обработки и конфиденциальности информации Абонент должен:</w:t>
      </w:r>
    </w:p>
    <w:p w14:paraId="57EAE7D6" w14:textId="77777777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соблюдать требования эксплуатационной документации на средства криптографической защиты информации;</w:t>
      </w:r>
    </w:p>
    <w:p w14:paraId="69CCD741" w14:textId="77777777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не допускать появления в компьютерной среде, где функционирует Система, компьютерных вирусов и программ, направленных на ее разрушение. При обнаружении вредоносного кода в электронном документе, поступившем от Абонента, прием блокируется с выдачей извещения об этом Абоненту;</w:t>
      </w:r>
    </w:p>
    <w:p w14:paraId="726AC2A2" w14:textId="1886543A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- прекращать использование скомпрометированного ключа </w:t>
      </w:r>
      <w:r w:rsidR="005E3E33" w:rsidRPr="0035761A">
        <w:rPr>
          <w:rFonts w:ascii="Times New Roman" w:hAnsi="Times New Roman" w:cs="Times New Roman"/>
          <w:sz w:val="22"/>
          <w:szCs w:val="22"/>
        </w:rPr>
        <w:t>электронной</w:t>
      </w:r>
      <w:r w:rsidRPr="0035761A">
        <w:rPr>
          <w:rFonts w:ascii="Times New Roman" w:hAnsi="Times New Roman" w:cs="Times New Roman"/>
          <w:sz w:val="22"/>
          <w:szCs w:val="22"/>
        </w:rPr>
        <w:t xml:space="preserve"> подписи и </w:t>
      </w:r>
      <w:r w:rsidR="005E3E33" w:rsidRPr="0035761A">
        <w:rPr>
          <w:rFonts w:ascii="Times New Roman" w:hAnsi="Times New Roman" w:cs="Times New Roman"/>
          <w:sz w:val="22"/>
          <w:szCs w:val="22"/>
        </w:rPr>
        <w:t>незамедлительно</w:t>
      </w:r>
      <w:r w:rsidRPr="0035761A">
        <w:rPr>
          <w:rFonts w:ascii="Times New Roman" w:hAnsi="Times New Roman" w:cs="Times New Roman"/>
          <w:sz w:val="22"/>
          <w:szCs w:val="22"/>
        </w:rPr>
        <w:t xml:space="preserve"> информировать Регулятора и поставщика услуг УЦ, с которым заключен договор об оказании услуг, о факте компрометации ключа;</w:t>
      </w:r>
    </w:p>
    <w:p w14:paraId="04B9C1E2" w14:textId="64FFB5D4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не уничтожать и (или) не модифицировать архивы ключей</w:t>
      </w:r>
      <w:r w:rsidR="005E3E33" w:rsidRPr="0035761A">
        <w:rPr>
          <w:rFonts w:ascii="Times New Roman" w:hAnsi="Times New Roman" w:cs="Times New Roman"/>
          <w:sz w:val="22"/>
          <w:szCs w:val="22"/>
        </w:rPr>
        <w:t xml:space="preserve"> проверки</w:t>
      </w:r>
      <w:r w:rsidRPr="0035761A">
        <w:rPr>
          <w:rFonts w:ascii="Times New Roman" w:hAnsi="Times New Roman" w:cs="Times New Roman"/>
          <w:sz w:val="22"/>
          <w:szCs w:val="22"/>
        </w:rPr>
        <w:t xml:space="preserve"> электронной подписи, электронных документов (в том числе электронные уведомления, подтверждения, </w:t>
      </w:r>
      <w:r w:rsidR="005E3E33" w:rsidRPr="0035761A">
        <w:rPr>
          <w:rFonts w:ascii="Times New Roman" w:hAnsi="Times New Roman" w:cs="Times New Roman"/>
          <w:sz w:val="22"/>
          <w:szCs w:val="22"/>
        </w:rPr>
        <w:t>проч.</w:t>
      </w:r>
      <w:r w:rsidRPr="0035761A">
        <w:rPr>
          <w:rFonts w:ascii="Times New Roman" w:hAnsi="Times New Roman" w:cs="Times New Roman"/>
          <w:sz w:val="22"/>
          <w:szCs w:val="22"/>
        </w:rPr>
        <w:t>);</w:t>
      </w:r>
    </w:p>
    <w:p w14:paraId="654FA67C" w14:textId="77777777" w:rsidR="002F768C" w:rsidRPr="0035761A" w:rsidRDefault="002F768C" w:rsidP="006438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- осуществлять передачу электронных документов только в зашифрованном виде.</w:t>
      </w:r>
    </w:p>
    <w:p w14:paraId="3BB2C368" w14:textId="74DAF058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4.3. В случае</w:t>
      </w:r>
      <w:r w:rsidR="005E3E33" w:rsidRPr="0035761A">
        <w:rPr>
          <w:rFonts w:ascii="Times New Roman" w:hAnsi="Times New Roman" w:cs="Times New Roman"/>
          <w:sz w:val="22"/>
          <w:szCs w:val="22"/>
        </w:rPr>
        <w:t xml:space="preserve"> возникновения обстоятельств, препятствующих </w:t>
      </w:r>
      <w:r w:rsidRPr="0035761A">
        <w:rPr>
          <w:rFonts w:ascii="Times New Roman" w:hAnsi="Times New Roman" w:cs="Times New Roman"/>
          <w:sz w:val="22"/>
          <w:szCs w:val="22"/>
        </w:rPr>
        <w:t>возможности исполнения обязательств по настоящему Соглашению</w:t>
      </w:r>
      <w:r w:rsidR="005E3E33" w:rsidRPr="0035761A">
        <w:rPr>
          <w:rFonts w:ascii="Times New Roman" w:hAnsi="Times New Roman" w:cs="Times New Roman"/>
          <w:sz w:val="22"/>
          <w:szCs w:val="22"/>
        </w:rPr>
        <w:t>,</w:t>
      </w:r>
      <w:r w:rsidR="0064382F" w:rsidRPr="0035761A">
        <w:rPr>
          <w:rFonts w:ascii="Times New Roman" w:hAnsi="Times New Roman" w:cs="Times New Roman"/>
          <w:sz w:val="22"/>
          <w:szCs w:val="22"/>
        </w:rPr>
        <w:t xml:space="preserve"> С</w:t>
      </w:r>
      <w:r w:rsidRPr="0035761A">
        <w:rPr>
          <w:rFonts w:ascii="Times New Roman" w:hAnsi="Times New Roman" w:cs="Times New Roman"/>
          <w:sz w:val="22"/>
          <w:szCs w:val="22"/>
        </w:rPr>
        <w:t xml:space="preserve">тороны </w:t>
      </w:r>
      <w:r w:rsidR="005E3E33" w:rsidRPr="0035761A">
        <w:rPr>
          <w:rFonts w:ascii="Times New Roman" w:hAnsi="Times New Roman" w:cs="Times New Roman"/>
          <w:sz w:val="22"/>
          <w:szCs w:val="22"/>
        </w:rPr>
        <w:t>незамедлительно</w:t>
      </w:r>
      <w:r w:rsidRPr="0035761A">
        <w:rPr>
          <w:rFonts w:ascii="Times New Roman" w:hAnsi="Times New Roman" w:cs="Times New Roman"/>
          <w:sz w:val="22"/>
          <w:szCs w:val="22"/>
        </w:rPr>
        <w:t xml:space="preserve"> извещают друг друга о </w:t>
      </w:r>
      <w:r w:rsidR="005E3E33" w:rsidRPr="0035761A">
        <w:rPr>
          <w:rFonts w:ascii="Times New Roman" w:hAnsi="Times New Roman" w:cs="Times New Roman"/>
          <w:sz w:val="22"/>
          <w:szCs w:val="22"/>
        </w:rPr>
        <w:t>таких обстоятельствах</w:t>
      </w:r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53FF36E2" w14:textId="2D301FAE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4.4. При возникновении споров, связанных с принятием или непринятием и (или) с исполнением или неиспол</w:t>
      </w:r>
      <w:r w:rsidR="0064382F" w:rsidRPr="0035761A">
        <w:rPr>
          <w:rFonts w:ascii="Times New Roman" w:hAnsi="Times New Roman" w:cs="Times New Roman"/>
          <w:sz w:val="22"/>
          <w:szCs w:val="22"/>
        </w:rPr>
        <w:t>нением электронного документа, С</w:t>
      </w:r>
      <w:r w:rsidRPr="0035761A">
        <w:rPr>
          <w:rFonts w:ascii="Times New Roman" w:hAnsi="Times New Roman" w:cs="Times New Roman"/>
          <w:sz w:val="22"/>
          <w:szCs w:val="22"/>
        </w:rPr>
        <w:t xml:space="preserve">тороны обязаны соблюдать порядок </w:t>
      </w:r>
      <w:r w:rsidR="0064382F" w:rsidRPr="0035761A">
        <w:rPr>
          <w:rFonts w:ascii="Times New Roman" w:hAnsi="Times New Roman" w:cs="Times New Roman"/>
          <w:sz w:val="22"/>
          <w:szCs w:val="22"/>
        </w:rPr>
        <w:t>разрешения конфликтных ситуаций</w:t>
      </w:r>
      <w:r w:rsidRPr="0035761A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64382F" w:rsidRPr="0035761A">
        <w:rPr>
          <w:rFonts w:ascii="Times New Roman" w:hAnsi="Times New Roman" w:cs="Times New Roman"/>
          <w:sz w:val="22"/>
          <w:szCs w:val="22"/>
        </w:rPr>
        <w:t>Регламентом</w:t>
      </w:r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00E96E99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64485AD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14:paraId="5DC90A20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964F86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5.1. Стороны несут ответственность за использование информации в соответствии с законодательством Российской Федерации.</w:t>
      </w:r>
    </w:p>
    <w:p w14:paraId="1575740A" w14:textId="3B1E4EB6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5.2. Регулятор не несет ответственности за ущерб, возникший вследствие несоблюдения </w:t>
      </w:r>
      <w:r w:rsidRPr="0035761A">
        <w:rPr>
          <w:rFonts w:ascii="Times New Roman" w:hAnsi="Times New Roman" w:cs="Times New Roman"/>
          <w:sz w:val="22"/>
          <w:szCs w:val="22"/>
        </w:rPr>
        <w:lastRenderedPageBreak/>
        <w:t>Абонентом требований при представлении документов и информации по телекоммуникационным каналам связи в части несвоевременного уведо</w:t>
      </w:r>
      <w:r w:rsidR="0064382F" w:rsidRPr="0035761A">
        <w:rPr>
          <w:rFonts w:ascii="Times New Roman" w:hAnsi="Times New Roman" w:cs="Times New Roman"/>
          <w:sz w:val="22"/>
          <w:szCs w:val="22"/>
        </w:rPr>
        <w:t>мления о компрометации ключей электронной подписи</w:t>
      </w:r>
      <w:r w:rsidRPr="0035761A">
        <w:rPr>
          <w:rFonts w:ascii="Times New Roman" w:hAnsi="Times New Roman" w:cs="Times New Roman"/>
          <w:sz w:val="22"/>
          <w:szCs w:val="22"/>
        </w:rPr>
        <w:t xml:space="preserve"> Абонента.</w:t>
      </w:r>
    </w:p>
    <w:p w14:paraId="55F16B7D" w14:textId="43AE9A7E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5.3. Абонент несет ответственность за сохранность программного обеспечения Системы, архивов сертификатов ключей </w:t>
      </w:r>
      <w:r w:rsidR="005E3E33" w:rsidRPr="0035761A">
        <w:rPr>
          <w:rFonts w:ascii="Times New Roman" w:hAnsi="Times New Roman" w:cs="Times New Roman"/>
          <w:sz w:val="22"/>
          <w:szCs w:val="22"/>
        </w:rPr>
        <w:t xml:space="preserve">проверки </w:t>
      </w:r>
      <w:r w:rsidRPr="0035761A">
        <w:rPr>
          <w:rFonts w:ascii="Times New Roman" w:hAnsi="Times New Roman" w:cs="Times New Roman"/>
          <w:sz w:val="22"/>
          <w:szCs w:val="22"/>
        </w:rPr>
        <w:t>электронной подписи и электронных документов, размещенных на своих компьютерах.</w:t>
      </w:r>
    </w:p>
    <w:p w14:paraId="29B57BAB" w14:textId="3A763500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5.4. Если одна из Сторон предъявляет другой Стороне претензии </w:t>
      </w:r>
      <w:r w:rsidR="0093144B" w:rsidRPr="0035761A">
        <w:rPr>
          <w:rFonts w:ascii="Times New Roman" w:hAnsi="Times New Roman" w:cs="Times New Roman"/>
          <w:sz w:val="22"/>
          <w:szCs w:val="22"/>
        </w:rPr>
        <w:t>в связи с электронным документооборотом</w:t>
      </w:r>
      <w:r w:rsidRPr="0035761A">
        <w:rPr>
          <w:rFonts w:ascii="Times New Roman" w:hAnsi="Times New Roman" w:cs="Times New Roman"/>
          <w:sz w:val="22"/>
          <w:szCs w:val="22"/>
        </w:rPr>
        <w:t xml:space="preserve">, при наличии подтверждения другой Стороной факта получения такого </w:t>
      </w:r>
      <w:r w:rsidR="0093144B" w:rsidRPr="0035761A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35761A">
        <w:rPr>
          <w:rFonts w:ascii="Times New Roman" w:hAnsi="Times New Roman" w:cs="Times New Roman"/>
          <w:sz w:val="22"/>
          <w:szCs w:val="22"/>
        </w:rPr>
        <w:t>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14:paraId="3256201F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D1B064D" w14:textId="63DC1F55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6. ПОРЯДОК СМЕНЫ КЛЮЧЕЙ ЭЛЕКТРОННОЙ</w:t>
      </w:r>
    </w:p>
    <w:p w14:paraId="00CD84EE" w14:textId="35CD89B2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ПОДПИСИ</w:t>
      </w:r>
    </w:p>
    <w:p w14:paraId="6771407A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EC373FD" w14:textId="0EAAF405" w:rsidR="002F768C" w:rsidRPr="0035761A" w:rsidRDefault="0093144B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6.1. </w:t>
      </w:r>
      <w:r w:rsidR="002F768C" w:rsidRPr="0035761A">
        <w:rPr>
          <w:rFonts w:ascii="Times New Roman" w:hAnsi="Times New Roman" w:cs="Times New Roman"/>
          <w:sz w:val="22"/>
          <w:szCs w:val="22"/>
        </w:rPr>
        <w:t>Порядок выдачи, замены, уничтожения ключей, в том числе в случаях их компрометации, обмена ключами</w:t>
      </w:r>
      <w:r w:rsidR="005E3E33" w:rsidRPr="0035761A">
        <w:rPr>
          <w:rFonts w:ascii="Times New Roman" w:hAnsi="Times New Roman" w:cs="Times New Roman"/>
          <w:sz w:val="22"/>
          <w:szCs w:val="22"/>
        </w:rPr>
        <w:t xml:space="preserve"> проверки</w:t>
      </w:r>
      <w:r w:rsidR="002F768C" w:rsidRPr="0035761A">
        <w:rPr>
          <w:rFonts w:ascii="Times New Roman" w:hAnsi="Times New Roman" w:cs="Times New Roman"/>
          <w:sz w:val="22"/>
          <w:szCs w:val="22"/>
        </w:rPr>
        <w:t xml:space="preserve"> определ</w:t>
      </w:r>
      <w:r w:rsidR="005E3E33" w:rsidRPr="0035761A">
        <w:rPr>
          <w:rFonts w:ascii="Times New Roman" w:hAnsi="Times New Roman" w:cs="Times New Roman"/>
          <w:sz w:val="22"/>
          <w:szCs w:val="22"/>
        </w:rPr>
        <w:t>яется поставщиком услуг УЦ</w:t>
      </w:r>
      <w:r w:rsidR="002F768C" w:rsidRPr="0035761A">
        <w:rPr>
          <w:rFonts w:ascii="Times New Roman" w:hAnsi="Times New Roman" w:cs="Times New Roman"/>
          <w:sz w:val="22"/>
          <w:szCs w:val="22"/>
        </w:rPr>
        <w:t>.</w:t>
      </w:r>
    </w:p>
    <w:p w14:paraId="2B45BD41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D7A2255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7. СРОК ДЕЙСТВИЯ СОГЛАШЕНИЯ</w:t>
      </w:r>
    </w:p>
    <w:p w14:paraId="4183E7CD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C6083E7" w14:textId="2F88042F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7.1. Настоящее Соглашение заключается на неопределенный срок и вступает в силу с </w:t>
      </w:r>
      <w:r w:rsidR="0093144B" w:rsidRPr="0035761A">
        <w:rPr>
          <w:rFonts w:ascii="Times New Roman" w:hAnsi="Times New Roman" w:cs="Times New Roman"/>
          <w:sz w:val="22"/>
          <w:szCs w:val="22"/>
        </w:rPr>
        <w:t>даты</w:t>
      </w:r>
      <w:r w:rsidRPr="0035761A">
        <w:rPr>
          <w:rFonts w:ascii="Times New Roman" w:hAnsi="Times New Roman" w:cs="Times New Roman"/>
          <w:sz w:val="22"/>
          <w:szCs w:val="22"/>
        </w:rPr>
        <w:t xml:space="preserve"> его подписания С</w:t>
      </w:r>
      <w:r w:rsidR="0093144B" w:rsidRPr="0035761A">
        <w:rPr>
          <w:rFonts w:ascii="Times New Roman" w:hAnsi="Times New Roman" w:cs="Times New Roman"/>
          <w:sz w:val="22"/>
          <w:szCs w:val="22"/>
        </w:rPr>
        <w:t>торонами, если иной порядок вступления Соглашения в силу не определен Регламентом.</w:t>
      </w:r>
    </w:p>
    <w:p w14:paraId="1DB12C5B" w14:textId="2473B14F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7.2. В случае прекращения обмена электронными документами между Сторонами в течение 36 месяцев</w:t>
      </w:r>
      <w:r w:rsidR="0093144B" w:rsidRPr="0035761A">
        <w:rPr>
          <w:rFonts w:ascii="Times New Roman" w:hAnsi="Times New Roman" w:cs="Times New Roman"/>
          <w:sz w:val="22"/>
          <w:szCs w:val="22"/>
        </w:rPr>
        <w:t>, С</w:t>
      </w:r>
      <w:r w:rsidRPr="0035761A">
        <w:rPr>
          <w:rFonts w:ascii="Times New Roman" w:hAnsi="Times New Roman" w:cs="Times New Roman"/>
          <w:sz w:val="22"/>
          <w:szCs w:val="22"/>
        </w:rPr>
        <w:t>оглашение прекращает свое действие автоматически.</w:t>
      </w:r>
    </w:p>
    <w:p w14:paraId="30FF6737" w14:textId="0D07206C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7.3. Стороны вправе отказаться от исполнения настоящего Соглашения, уведомив об</w:t>
      </w:r>
      <w:r w:rsidR="0093144B" w:rsidRPr="0035761A">
        <w:rPr>
          <w:rFonts w:ascii="Times New Roman" w:hAnsi="Times New Roman" w:cs="Times New Roman"/>
          <w:sz w:val="22"/>
          <w:szCs w:val="22"/>
        </w:rPr>
        <w:t xml:space="preserve"> этом в письменной</w:t>
      </w:r>
      <w:r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93144B" w:rsidRPr="0035761A">
        <w:rPr>
          <w:rFonts w:ascii="Times New Roman" w:hAnsi="Times New Roman" w:cs="Times New Roman"/>
          <w:sz w:val="22"/>
          <w:szCs w:val="22"/>
        </w:rPr>
        <w:t>форме</w:t>
      </w:r>
      <w:r w:rsidRPr="0035761A">
        <w:rPr>
          <w:rFonts w:ascii="Times New Roman" w:hAnsi="Times New Roman" w:cs="Times New Roman"/>
          <w:sz w:val="22"/>
          <w:szCs w:val="22"/>
        </w:rPr>
        <w:t xml:space="preserve"> другую Сторону не позднее, чем за 30 (тридцать) календарных дней.</w:t>
      </w:r>
    </w:p>
    <w:p w14:paraId="51277FBF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35CA943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8. ДОПОЛНИТЕЛЬНЫЕ УСЛОВИЯ</w:t>
      </w:r>
    </w:p>
    <w:p w14:paraId="44D6583D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E040163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8.1. Настоящее Соглашение составлено в двух экземплярах, каждый из которых имеет одинаковую юридическую силу, по одному для каждой из Сторон.</w:t>
      </w:r>
    </w:p>
    <w:p w14:paraId="2AB61C04" w14:textId="5D4581DE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8.2. Подписывая настоящее Соглашение, Абонент подтверждает, что с требованиями </w:t>
      </w:r>
      <w:r w:rsidR="005E3E33" w:rsidRPr="0035761A">
        <w:rPr>
          <w:rFonts w:ascii="Times New Roman" w:hAnsi="Times New Roman" w:cs="Times New Roman"/>
          <w:sz w:val="22"/>
          <w:szCs w:val="22"/>
        </w:rPr>
        <w:t>Положения</w:t>
      </w:r>
      <w:r w:rsidRPr="0035761A">
        <w:rPr>
          <w:rFonts w:ascii="Times New Roman" w:hAnsi="Times New Roman" w:cs="Times New Roman"/>
          <w:sz w:val="22"/>
          <w:szCs w:val="22"/>
        </w:rPr>
        <w:t xml:space="preserve">, размещенного на сайте Регулятора по адресу </w:t>
      </w:r>
      <w:proofErr w:type="spellStart"/>
      <w:r w:rsidR="002F706A" w:rsidRPr="0035761A">
        <w:rPr>
          <w:rFonts w:ascii="Times New Roman" w:hAnsi="Times New Roman" w:cs="Times New Roman"/>
          <w:sz w:val="22"/>
          <w:szCs w:val="22"/>
          <w:lang w:val="en-US"/>
        </w:rPr>
        <w:t>tarif</w:t>
      </w:r>
      <w:proofErr w:type="spellEnd"/>
      <w:r w:rsidR="002F706A" w:rsidRPr="0035761A">
        <w:rPr>
          <w:rFonts w:ascii="Times New Roman" w:hAnsi="Times New Roman" w:cs="Times New Roman"/>
          <w:sz w:val="22"/>
          <w:szCs w:val="22"/>
        </w:rPr>
        <w:t>95.</w:t>
      </w:r>
      <w:proofErr w:type="spellStart"/>
      <w:r w:rsidR="002F706A" w:rsidRPr="0035761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, ознакомлен и согласен.</w:t>
      </w:r>
    </w:p>
    <w:p w14:paraId="275D9268" w14:textId="77777777" w:rsidR="002F768C" w:rsidRPr="0035761A" w:rsidRDefault="002F768C" w:rsidP="002F76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BC66829" w14:textId="77777777" w:rsidR="002F768C" w:rsidRPr="0035761A" w:rsidRDefault="002F768C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9. ЮРИДИЧЕСКИЕ АДРЕСА И РЕКВИЗИТЫ СТОРОН</w:t>
      </w:r>
    </w:p>
    <w:p w14:paraId="5D4A779C" w14:textId="77777777" w:rsidR="006632F2" w:rsidRPr="0035761A" w:rsidRDefault="006632F2" w:rsidP="002F76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35761A" w:rsidRPr="0035761A" w14:paraId="25FFB188" w14:textId="77777777" w:rsidTr="004B319C">
        <w:tc>
          <w:tcPr>
            <w:tcW w:w="4782" w:type="dxa"/>
          </w:tcPr>
          <w:p w14:paraId="3C1B242D" w14:textId="1B860520" w:rsidR="006632F2" w:rsidRPr="0035761A" w:rsidRDefault="006632F2" w:rsidP="006632F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Регулятор:</w:t>
            </w:r>
          </w:p>
          <w:p w14:paraId="7847999A" w14:textId="0A48EF17" w:rsidR="006632F2" w:rsidRPr="0035761A" w:rsidRDefault="006632F2" w:rsidP="006632F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цен и тарифов Чеченской Республики</w:t>
            </w:r>
          </w:p>
          <w:p w14:paraId="6DDC9F2E" w14:textId="1EF587D7" w:rsidR="006632F2" w:rsidRPr="0035761A" w:rsidRDefault="006632F2" w:rsidP="006632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ИНН / КПП: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 xml:space="preserve"> 2013428654 / 201601001</w:t>
            </w:r>
          </w:p>
          <w:p w14:paraId="43D399AD" w14:textId="4C68FFCC" w:rsidR="006632F2" w:rsidRPr="0035761A" w:rsidRDefault="006632F2" w:rsidP="006632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 xml:space="preserve"> 364020, Чеченская республика, </w:t>
            </w:r>
            <w:proofErr w:type="spellStart"/>
            <w:r w:rsidRPr="003576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576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761A">
              <w:rPr>
                <w:rFonts w:ascii="Times New Roman" w:hAnsi="Times New Roman"/>
                <w:sz w:val="24"/>
                <w:szCs w:val="24"/>
              </w:rPr>
              <w:t>розный</w:t>
            </w:r>
            <w:proofErr w:type="spellEnd"/>
            <w:r w:rsidRPr="0035761A">
              <w:rPr>
                <w:rFonts w:ascii="Times New Roman" w:hAnsi="Times New Roman"/>
                <w:sz w:val="24"/>
                <w:szCs w:val="24"/>
              </w:rPr>
              <w:t>, Старопромысловское шоссе, д.42</w:t>
            </w:r>
          </w:p>
          <w:p w14:paraId="27BB6654" w14:textId="7C5096CB" w:rsidR="006632F2" w:rsidRPr="0035761A" w:rsidRDefault="006632F2" w:rsidP="006632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 xml:space="preserve"> 364020, Чеченская республика, </w:t>
            </w:r>
            <w:proofErr w:type="spellStart"/>
            <w:r w:rsidRPr="003576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576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761A">
              <w:rPr>
                <w:rFonts w:ascii="Times New Roman" w:hAnsi="Times New Roman"/>
                <w:sz w:val="24"/>
                <w:szCs w:val="24"/>
              </w:rPr>
              <w:t>розный</w:t>
            </w:r>
            <w:proofErr w:type="spellEnd"/>
            <w:r w:rsidRPr="0035761A">
              <w:rPr>
                <w:rFonts w:ascii="Times New Roman" w:hAnsi="Times New Roman"/>
                <w:sz w:val="24"/>
                <w:szCs w:val="24"/>
              </w:rPr>
              <w:t>, Старопромысловское шоссе, д.7</w:t>
            </w:r>
          </w:p>
          <w:p w14:paraId="5B516E3E" w14:textId="6DA0DAAF" w:rsidR="006632F2" w:rsidRPr="0035761A" w:rsidRDefault="006632F2" w:rsidP="006632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 xml:space="preserve"> (8712) 222548, (8712) 223705</w:t>
            </w:r>
          </w:p>
          <w:p w14:paraId="5DFF3689" w14:textId="6705CE70" w:rsidR="006632F2" w:rsidRPr="0035761A" w:rsidRDefault="006632F2" w:rsidP="006632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Факс (канал связи):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 xml:space="preserve"> (8712) 222548</w:t>
            </w:r>
          </w:p>
          <w:p w14:paraId="19312D77" w14:textId="77EC24FC" w:rsidR="006632F2" w:rsidRPr="0035761A" w:rsidRDefault="006632F2" w:rsidP="009C2F05">
            <w:pPr>
              <w:pStyle w:val="aa"/>
              <w:rPr>
                <w:rFonts w:ascii="Times New Roman" w:hAnsi="Times New Roman"/>
              </w:rPr>
            </w:pPr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35761A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35761A">
              <w:rPr>
                <w:rFonts w:ascii="Times New Roman" w:hAnsi="Times New Roman"/>
                <w:b/>
                <w:sz w:val="24"/>
                <w:szCs w:val="24"/>
              </w:rPr>
              <w:t xml:space="preserve"> (канал связи):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1A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35761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5761A">
              <w:rPr>
                <w:rFonts w:ascii="Times New Roman" w:hAnsi="Times New Roman"/>
                <w:sz w:val="24"/>
                <w:szCs w:val="24"/>
                <w:lang w:val="en-US"/>
              </w:rPr>
              <w:t>tarif</w:t>
            </w:r>
            <w:proofErr w:type="spellEnd"/>
            <w:r w:rsidRPr="0035761A">
              <w:rPr>
                <w:rFonts w:ascii="Times New Roman" w:hAnsi="Times New Roman"/>
                <w:sz w:val="24"/>
                <w:szCs w:val="24"/>
              </w:rPr>
              <w:t>95.</w:t>
            </w:r>
            <w:proofErr w:type="spellStart"/>
            <w:r w:rsidRPr="003576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3" w:type="dxa"/>
          </w:tcPr>
          <w:p w14:paraId="0EA9DFE9" w14:textId="18F5018B" w:rsidR="006632F2" w:rsidRPr="0035761A" w:rsidRDefault="006632F2" w:rsidP="00663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61A">
              <w:rPr>
                <w:rFonts w:ascii="Times New Roman" w:hAnsi="Times New Roman" w:cs="Times New Roman"/>
                <w:b/>
                <w:sz w:val="22"/>
                <w:szCs w:val="22"/>
              </w:rPr>
              <w:t>Абонент:</w:t>
            </w:r>
          </w:p>
        </w:tc>
      </w:tr>
      <w:tr w:rsidR="0035761A" w:rsidRPr="0035761A" w14:paraId="6A98FB3D" w14:textId="77777777" w:rsidTr="004B319C">
        <w:tc>
          <w:tcPr>
            <w:tcW w:w="4782" w:type="dxa"/>
          </w:tcPr>
          <w:p w14:paraId="09EB480D" w14:textId="77777777" w:rsidR="004B319C" w:rsidRPr="0035761A" w:rsidRDefault="004B319C" w:rsidP="006632F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01F67" w14:textId="77777777" w:rsidR="004B319C" w:rsidRPr="0035761A" w:rsidRDefault="004B319C" w:rsidP="006632F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214D3" w14:textId="77777777" w:rsidR="004B319C" w:rsidRPr="0035761A" w:rsidRDefault="004B319C" w:rsidP="006632F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B10848" w14:textId="2237DBFD" w:rsidR="004B319C" w:rsidRPr="0035761A" w:rsidRDefault="004B319C" w:rsidP="006632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5761A">
              <w:rPr>
                <w:rFonts w:ascii="Times New Roman" w:hAnsi="Times New Roman"/>
                <w:sz w:val="24"/>
                <w:szCs w:val="24"/>
              </w:rPr>
              <w:t>Председатель ____________/</w:t>
            </w:r>
            <w:proofErr w:type="spellStart"/>
            <w:r w:rsidRPr="0035761A">
              <w:rPr>
                <w:rFonts w:ascii="Times New Roman" w:hAnsi="Times New Roman"/>
                <w:sz w:val="24"/>
                <w:szCs w:val="24"/>
              </w:rPr>
              <w:t>Сайханов</w:t>
            </w:r>
            <w:proofErr w:type="spellEnd"/>
            <w:r w:rsidRPr="00357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3" w:type="dxa"/>
          </w:tcPr>
          <w:p w14:paraId="008A35CE" w14:textId="77777777" w:rsidR="004B319C" w:rsidRPr="0035761A" w:rsidRDefault="004B319C" w:rsidP="00663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33192D9" w14:textId="77777777" w:rsidR="004B319C" w:rsidRPr="0035761A" w:rsidRDefault="004B319C" w:rsidP="00663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45B945" w14:textId="77777777" w:rsidR="004B319C" w:rsidRPr="0035761A" w:rsidRDefault="004B319C" w:rsidP="00663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975B5F" w14:textId="22A54AB7" w:rsidR="004B319C" w:rsidRPr="0035761A" w:rsidRDefault="004B319C" w:rsidP="004B31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61A">
              <w:rPr>
                <w:rFonts w:ascii="Times New Roman" w:hAnsi="Times New Roman"/>
              </w:rPr>
              <w:t>Руководитель ____________/____________</w:t>
            </w:r>
          </w:p>
        </w:tc>
      </w:tr>
    </w:tbl>
    <w:p w14:paraId="250E8E7A" w14:textId="77777777" w:rsidR="00943185" w:rsidRPr="0035761A" w:rsidRDefault="0093144B" w:rsidP="0094318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br w:type="page"/>
      </w:r>
      <w:r w:rsidR="00943185" w:rsidRPr="0035761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№1</w:t>
      </w:r>
    </w:p>
    <w:p w14:paraId="3A7C92EC" w14:textId="77777777" w:rsidR="00943185" w:rsidRPr="0035761A" w:rsidRDefault="00943185" w:rsidP="0094318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35761A">
        <w:rPr>
          <w:rFonts w:ascii="Times New Roman" w:hAnsi="Times New Roman" w:cs="Times New Roman"/>
          <w:i/>
          <w:sz w:val="22"/>
          <w:szCs w:val="22"/>
        </w:rPr>
        <w:t>к Соглашению № ___ от _______</w:t>
      </w:r>
    </w:p>
    <w:p w14:paraId="581D2ED7" w14:textId="77777777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</w:p>
    <w:p w14:paraId="442AB3F6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РЕГЛАМЕНТ ОБ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ЭЛЕКТРОННОМ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ДОКУМЕНТОООБОРОТЕ И </w:t>
      </w:r>
    </w:p>
    <w:p w14:paraId="2F365B89" w14:textId="77777777" w:rsidR="002D23B5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ИСПОЛЬЗОВАНИИ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ЭЛЕКТРОННОЙ ПОДПИСИ В </w:t>
      </w:r>
      <w:r w:rsidR="0091306B" w:rsidRPr="0035761A">
        <w:rPr>
          <w:rFonts w:ascii="Times New Roman" w:hAnsi="Times New Roman" w:cs="Times New Roman"/>
          <w:sz w:val="22"/>
          <w:szCs w:val="22"/>
        </w:rPr>
        <w:t>РЕГИОНАЛЬНОМ СЕГМЕНТЕ ДАННЫХ ФЕДЕРАЛЬНО</w:t>
      </w:r>
      <w:r w:rsidR="002D23B5" w:rsidRPr="0035761A">
        <w:rPr>
          <w:rFonts w:ascii="Times New Roman" w:hAnsi="Times New Roman" w:cs="Times New Roman"/>
          <w:sz w:val="22"/>
          <w:szCs w:val="22"/>
        </w:rPr>
        <w:t>Й</w:t>
      </w:r>
      <w:r w:rsidR="0091306B" w:rsidRPr="0035761A">
        <w:rPr>
          <w:rFonts w:ascii="Times New Roman" w:hAnsi="Times New Roman" w:cs="Times New Roman"/>
          <w:sz w:val="22"/>
          <w:szCs w:val="22"/>
        </w:rPr>
        <w:t xml:space="preserve"> ГОСУДАРСТВЕННОЙ ИНФОРМАЦИОННОЙ СИСТЕМЫ</w:t>
      </w:r>
    </w:p>
    <w:p w14:paraId="668A4D4A" w14:textId="77777777" w:rsidR="002D23B5" w:rsidRPr="0035761A" w:rsidRDefault="0091306B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«ЕДИНАЯ ИНФОРМАЦИОННО-АНАЛИТИЧЕСКАЯ СИСТЕМА</w:t>
      </w:r>
    </w:p>
    <w:p w14:paraId="3546B06C" w14:textId="67BDF5F9" w:rsidR="002F706A" w:rsidRPr="0035761A" w:rsidRDefault="0091306B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ФЕДЕРАЛЬНОЙ СЛУЖБЫ ПО ТАРИФАМ»</w:t>
      </w:r>
      <w:r w:rsidR="002978FD" w:rsidRPr="0035761A">
        <w:rPr>
          <w:rFonts w:ascii="Times New Roman" w:hAnsi="Times New Roman" w:cs="Times New Roman"/>
          <w:sz w:val="22"/>
          <w:szCs w:val="22"/>
        </w:rPr>
        <w:t xml:space="preserve"> В ЧЕЧЕНСКОЙ РЕСПУБЛИКЕ</w:t>
      </w:r>
    </w:p>
    <w:p w14:paraId="73EAE0B8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4BBE99C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I. ОБЩИЕ ПОЛОЖЕНИЯ</w:t>
      </w:r>
    </w:p>
    <w:p w14:paraId="07FDB568" w14:textId="77777777" w:rsidR="002F706A" w:rsidRPr="0035761A" w:rsidRDefault="002F706A" w:rsidP="002F706A">
      <w:pPr>
        <w:rPr>
          <w:rFonts w:ascii="Times New Roman" w:hAnsi="Times New Roman" w:cs="Times New Roman"/>
          <w:sz w:val="22"/>
          <w:szCs w:val="22"/>
        </w:rPr>
      </w:pPr>
    </w:p>
    <w:p w14:paraId="2B24FEF2" w14:textId="11771502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 xml:space="preserve">Настоящий регламент (далее – «Регламент») определяет использование электронной подписи в </w:t>
      </w:r>
      <w:r w:rsidRPr="0035761A">
        <w:rPr>
          <w:rFonts w:ascii="Times New Roman" w:hAnsi="Times New Roman" w:cs="Times New Roman"/>
        </w:rPr>
        <w:t>региональном сегменте данных федеральной государственной информационной системы «Единая информационно-аналитическая система Федеральной службы по тарифам»</w:t>
      </w:r>
      <w:r w:rsidRPr="0035761A">
        <w:rPr>
          <w:rFonts w:ascii="Times New Roman" w:hAnsi="Times New Roman" w:cs="Times New Roman"/>
          <w:sz w:val="22"/>
          <w:szCs w:val="22"/>
        </w:rPr>
        <w:t xml:space="preserve"> (далее – «Система») </w:t>
      </w:r>
      <w:r w:rsidRPr="0035761A">
        <w:rPr>
          <w:rFonts w:ascii="Times New Roman" w:hAnsi="Times New Roman" w:cs="Times New Roman"/>
        </w:rPr>
        <w:t xml:space="preserve">Государственного комитета цен и тарифов Чеченской Республики </w:t>
      </w:r>
      <w:r w:rsidRPr="0035761A">
        <w:rPr>
          <w:rFonts w:ascii="Times New Roman" w:hAnsi="Times New Roman" w:cs="Times New Roman"/>
          <w:sz w:val="22"/>
          <w:szCs w:val="22"/>
        </w:rPr>
        <w:t>(далее – Регулятор), правовое регулирование отношений в области использования электронной подписи (далее - ЭП) и предназначен для использования Регулятором и абонентами Системы при осуществлении информационного обмена в электронном виде по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телекоммуникационным каналам связи посредством Системы.</w:t>
      </w:r>
    </w:p>
    <w:p w14:paraId="45554B2D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Регламент разработан в соответствии с Федеральным законом от 06.04.2011 г. №64-ФЗ "Об электронной подписи" (далее – Федеральный закон №64-ФЗ), Федеральным законом от 27.07.2006 г. №149-ФЗ "Об информации, информационных технологиях и защите информации", «Положением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утв. Постановлением Правительства РФ от 18.08.2008 г. №620, другими федеральными законами и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принятыми в соответствии с ними нормативными актами.</w:t>
      </w:r>
    </w:p>
    <w:p w14:paraId="7431DF33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Действие настоящего Регламента распространяется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:</w:t>
      </w:r>
    </w:p>
    <w:p w14:paraId="384CB046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Регулятора, как орг</w:t>
      </w:r>
      <w:bookmarkStart w:id="0" w:name="_GoBack"/>
      <w:bookmarkEnd w:id="0"/>
      <w:r w:rsidRPr="0035761A">
        <w:rPr>
          <w:rFonts w:ascii="Times New Roman" w:hAnsi="Times New Roman" w:cs="Times New Roman"/>
          <w:sz w:val="22"/>
          <w:szCs w:val="22"/>
        </w:rPr>
        <w:t>ан исполнительной власти субъекта Российской Федерации в области регулирования тарифов;</w:t>
      </w:r>
    </w:p>
    <w:p w14:paraId="711333EF" w14:textId="15B7349E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иных пользователей Системы - коммерческие и некоммерческие организации</w:t>
      </w:r>
      <w:r w:rsidR="00F02132">
        <w:rPr>
          <w:rFonts w:ascii="Times New Roman" w:hAnsi="Times New Roman" w:cs="Times New Roman"/>
          <w:sz w:val="22"/>
          <w:szCs w:val="22"/>
        </w:rPr>
        <w:t xml:space="preserve"> и физические лица,</w:t>
      </w:r>
      <w:r w:rsidRPr="0035761A">
        <w:rPr>
          <w:rFonts w:ascii="Times New Roman" w:hAnsi="Times New Roman" w:cs="Times New Roman"/>
          <w:sz w:val="22"/>
          <w:szCs w:val="22"/>
        </w:rPr>
        <w:t xml:space="preserve"> деятельность которых подлежит регулированию (далее – «Абоненты»).</w:t>
      </w:r>
    </w:p>
    <w:p w14:paraId="08BC551C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19BB42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II. ТЕРМИНЫ И ОПРЕДЕЛЕНИЯ</w:t>
      </w:r>
    </w:p>
    <w:p w14:paraId="4231B3A2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C533D5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Термины, используемые в настоящем Регламенте:</w:t>
      </w:r>
    </w:p>
    <w:p w14:paraId="33622E06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88C6622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Электронный документ (ЭД) - документ, в котором информация представлена в электронно-цифровой форме.</w:t>
      </w:r>
    </w:p>
    <w:p w14:paraId="1D370AE8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AA36FA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предназначенная для защиты электронного документа от подделки и позволяющая идентифицировать владельца сертификата, а также установить отсутствие искажения информации в электронном документе.</w:t>
      </w:r>
      <w:proofErr w:type="gramEnd"/>
    </w:p>
    <w:p w14:paraId="140C06B7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C6A518E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Сертификат ключа проверки электронной подписи (сертификат)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05C77B79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0D87DFD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Владелец сертификата ключа проверки электронной подписи - лицо, которому в установленном законом порядке выдан сертификат ключа проверки электронной подписи.</w:t>
      </w:r>
    </w:p>
    <w:p w14:paraId="1C66331F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17C3E86F" w14:textId="334F2DD4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Средства электронной подписи (средства ЭП)</w:t>
      </w:r>
      <w:r w:rsidR="00823920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Pr="0035761A">
        <w:rPr>
          <w:rFonts w:ascii="Times New Roman" w:hAnsi="Times New Roman" w:cs="Times New Roman"/>
          <w:sz w:val="22"/>
          <w:szCs w:val="22"/>
        </w:rPr>
        <w:t xml:space="preserve">- шифровальные (криптографические) средства, используемые для реализации хотя бы одной из следующих функций - создание электронной </w:t>
      </w:r>
      <w:r w:rsidRPr="0035761A">
        <w:rPr>
          <w:rFonts w:ascii="Times New Roman" w:hAnsi="Times New Roman" w:cs="Times New Roman"/>
          <w:sz w:val="22"/>
          <w:szCs w:val="22"/>
        </w:rPr>
        <w:lastRenderedPageBreak/>
        <w:t>подписи, проверка электронной подписи, создание ключа электронной подписи и ключа проверки электронной подписи.</w:t>
      </w:r>
    </w:p>
    <w:p w14:paraId="51B89854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1B8BC96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Ключ электронной подписи (ключ ЭП) - уникальная последовательность символов, предназначенная для создания электронной подписи.</w:t>
      </w:r>
    </w:p>
    <w:p w14:paraId="172799D1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54499CD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Ключ проверки электронной подписи (ключ проверки ЭП)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подписи).</w:t>
      </w:r>
    </w:p>
    <w:p w14:paraId="13CD3421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255839F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Удостоверяющий центр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№64-ФЗ.</w:t>
      </w:r>
    </w:p>
    <w:p w14:paraId="65A735FD" w14:textId="77777777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ACF12D6" w14:textId="7F9DE844" w:rsidR="002F706A" w:rsidRPr="0035761A" w:rsidRDefault="002F706A" w:rsidP="002F706A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Соглашение – Соглашение об обмене электронными документами по телекоммуникационным каналам связи с использованием регионального сегмента </w:t>
      </w:r>
      <w:r w:rsidR="00823920" w:rsidRPr="0035761A">
        <w:rPr>
          <w:rFonts w:ascii="Times New Roman" w:hAnsi="Times New Roman" w:cs="Times New Roman"/>
          <w:sz w:val="22"/>
          <w:szCs w:val="22"/>
        </w:rPr>
        <w:t xml:space="preserve">данных </w:t>
      </w:r>
      <w:r w:rsidRPr="0035761A">
        <w:rPr>
          <w:rFonts w:ascii="Times New Roman" w:hAnsi="Times New Roman" w:cs="Times New Roman"/>
          <w:sz w:val="22"/>
          <w:szCs w:val="22"/>
        </w:rPr>
        <w:t>федеральной государственной информационной системы «Единая информационно-аналитическая система Федеральной службы по тарифам», заключаемое между Абонентом  и Регулятором в порядке, определенном настоящим Регламентом.</w:t>
      </w:r>
    </w:p>
    <w:p w14:paraId="5512731C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D6CB12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III. ИСПОЛЬЗОВАНИЕ ЭП</w:t>
      </w:r>
    </w:p>
    <w:p w14:paraId="2E393979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5E98D1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Информационный обмен между Регулятором и Абонентами осуществляется в рамках Системы при помощи средств защиты информации, обеспечиваемых удостоверяющими центрами. Для целей сотрудничества по совместному обеспечению защищенного электронного документооборота удостоверяющие центры (УЦ) должны отвечать следующим требованиям:</w:t>
      </w:r>
    </w:p>
    <w:p w14:paraId="1C197D2B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наличие лицензии уполномоченного федерального органа исполнительной власти на право предоставления услуг в области шифрования информации;</w:t>
      </w:r>
    </w:p>
    <w:p w14:paraId="18E39C09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наличие лицензии на осуществление деятельности по техническому обслуживанию шифровальных (криптографических) средств;</w:t>
      </w:r>
    </w:p>
    <w:p w14:paraId="6EE5CEB2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наличие лицензии на право распространения шифровальных средств;</w:t>
      </w:r>
    </w:p>
    <w:p w14:paraId="0137832C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наличие телекоммуникационной инфраструктуры, обеспечивающей предоставление заявленного перечня услуг и техническую возможность их предоставления (средства предоставления услуг должны иметь соответствующие сертификаты уполномоченного федерального органа исполнительной власти в случаях, предусмотренных действующим законодательством).</w:t>
      </w:r>
    </w:p>
    <w:p w14:paraId="49AFCFE1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Сбор информации от Абонентов, представляющих отчетность в электронном виде, осуществляется через Систему.</w:t>
      </w:r>
    </w:p>
    <w:p w14:paraId="78C6BA9C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Представление информации в электронном виде осуществляется Абонентом, представляющим отчетность, на основании соглашения с Регулятором и при налич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ии у А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бонента и Регулятора совместимых технических средств и возможностей для приема и обработки информации.</w:t>
      </w:r>
    </w:p>
    <w:p w14:paraId="7AF1F019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При представлении информации в электронном виде в соответствии с настоящим Регламентом с использованием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ЭП, Абоненты, представляющие отчетность, не обязаны представлять ее Регулятору на бумажном носителе, за исключением случаев, когда федеральными законами и принятыми в соответствии с ними нормативными правовыми актами предусмотрена обязанность предоставлять отчетность (информацию) исключительно на бумажном носителе.</w:t>
      </w:r>
    </w:p>
    <w:p w14:paraId="2E94F1D5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представлении информации в электронном виде, в соответствии с Регламентом, Регулятор и Абонент обеспечивают хранение информации в электронном виде.</w:t>
      </w:r>
    </w:p>
    <w:p w14:paraId="230E50D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представлении Абонентами, информации в электронном виде, Регулятор принимает информацию в электронном виде после проверки ЭП соответствующего Абонента, подтверждает получение  информации, а также корректность заполнения отчетных форм в порядке, предусмотренном настоящим Регламентом.</w:t>
      </w:r>
    </w:p>
    <w:p w14:paraId="77414257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9B00D0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lastRenderedPageBreak/>
        <w:t>IV. ТРЕБОВАНИЯ К ОРГАНИЗАЦИЯМ, ПРЕДОСТАВЛЯЮЩИМ УСЛУГИ УДОСТОВЕРЯЮЩЕГО ЦЕНТРА</w:t>
      </w:r>
    </w:p>
    <w:p w14:paraId="5E7AF31E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CDB1A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Деятельность УЦ, предоставляющего Абонентам услуги по созданию ключей ЭП, ключей проверки ЭП, созданию и выдаче сертификатов ключей проверки ЭП, выдаче средств ЭП, а также иные услуги, предусмотренные Федеральным законом №64-ФЗ, осуществляется в соответствии с законодательством Российской Федерации, нормативными правовыми актами Российской Федерации и Регулятора, регламентирующими деятельность в области электронного документооборота с использованием электронной подписи, соглашениями между УЦ и Регулятором (при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их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).</w:t>
      </w:r>
    </w:p>
    <w:p w14:paraId="4724E86C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УЦ должен располагать средствами УЦ, совместимыми с Системой.</w:t>
      </w:r>
    </w:p>
    <w:p w14:paraId="6DF55D2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 решению Регулятора УЦ присоединяется к Доверенным удостоверяющим центрам Регулятора.</w:t>
      </w:r>
    </w:p>
    <w:p w14:paraId="7902E2C0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Построение сети Доверенных УЦ направлено на создание единого пространства доверия к ключам ЭП, сертификатам ключей проверки ЭП, создаваемым и выдаваемым УЦ, в целях обеспечения требуемого уровня качества и надежности электронного документооборота.</w:t>
      </w:r>
    </w:p>
    <w:p w14:paraId="7EC1D443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сеть доверенных УЦ Регулятора входят действующие УЦ органов государственной власти и органов местного самоуправления, УЦ, входящие в сеть доверенных УЦ ФСТ России, а также иные УЦ по решению Регулятора при условии их соответствия требованиям настоящего Регламента.</w:t>
      </w:r>
    </w:p>
    <w:p w14:paraId="6CF8F98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Регулятор вправе публиковать список доверенных УЦ на своем сайте в сети интернет по адресу </w:t>
      </w:r>
      <w:proofErr w:type="spellStart"/>
      <w:r w:rsidRPr="0035761A">
        <w:rPr>
          <w:rFonts w:ascii="Times New Roman" w:hAnsi="Times New Roman" w:cs="Times New Roman"/>
          <w:sz w:val="22"/>
          <w:szCs w:val="22"/>
          <w:lang w:val="en-US"/>
        </w:rPr>
        <w:t>tarif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95.</w:t>
      </w:r>
      <w:proofErr w:type="spellStart"/>
      <w:r w:rsidRPr="0035761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268AE075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D1A592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IV. ПРАВИЛА ИСПОЛЬЗОВАНИЯ СРЕДСТВ ЭП</w:t>
      </w:r>
    </w:p>
    <w:p w14:paraId="5DC9AD4D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0A45F5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Представление информации в электронном виде допускается при обязательном использовании сертифицированных уполномоченными федеральными органами исполнительной власти средств ЭП, позволяющих идентифицировать владельца сертификата ключа проверки ЭП, а также установить отсутствие искажения информации, содержащейся в информации в электронном виде.</w:t>
      </w:r>
    </w:p>
    <w:p w14:paraId="2E2A7975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Электронный документ с ЭП имеет юридическое значение при осуществлении отношений, указанных в сертификате ключа проверки ЭП.</w:t>
      </w:r>
    </w:p>
    <w:p w14:paraId="2E8252D9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Распространение, учет и хранение средств ЭП в УЦ осуществляется в соответствии с требованиями Федерального закона №64-ФЗ, а также требованиями технической документации организаций - разработчиков средств ЭП.</w:t>
      </w:r>
    </w:p>
    <w:p w14:paraId="58B1246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Применение Абонентами средств ЭП при осуществлении обмена ЭД и информацией посредством Системы не является лицензируемой деятельностью.</w:t>
      </w:r>
    </w:p>
    <w:p w14:paraId="1ECE4788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 целью защиты информации при передаче ее по каналам связи Регулятором и Абонентом применяются средства криптографической защиты информации, сертифицированные уполномоченным федеральным органом исполнительной власти.</w:t>
      </w:r>
    </w:p>
    <w:p w14:paraId="6A9AE427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Использование, учет, распространение и техническое обслуживание средства криптографической защиты информации и средств ЭП при представлении информации в электронном виде осуществляются в соответствии с требованиями Федерального закона №64-ФЗ.</w:t>
      </w:r>
    </w:p>
    <w:p w14:paraId="532F8B67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03C316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V. ВЗАИМОДЕЙСТВИЕ УЧАТНИКОВ СИСТЕМЫ ПРИ ОБМЕНЕ ДОКУМЕНТАМИ И ИНФОРМАЦИЕЙ В ЭЛЕКТРОННОМ ВИДЕ</w:t>
      </w:r>
    </w:p>
    <w:p w14:paraId="45600692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E8F83E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Представление информации в электронном виде по телекоммуникационным каналам связи осуществляется при налич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ии у А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бонентов необходимых программно-аппаратных средств и подключении Абонентов к Системе посредством установки клиентского модуля Системы, который осуществляет:</w:t>
      </w:r>
    </w:p>
    <w:p w14:paraId="778816E5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формирование информации в соответствии с принятыми стандартами, форматами и процедурами для их последующей передачи в виде ЭД по телекоммуникационным каналам связи;</w:t>
      </w:r>
    </w:p>
    <w:p w14:paraId="3AE34E1F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формирование ЭП и заверение ею ЭД;</w:t>
      </w:r>
    </w:p>
    <w:p w14:paraId="3D38C990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шифрование информации, передаваемой по телекоммуникационным каналам связи;</w:t>
      </w:r>
    </w:p>
    <w:p w14:paraId="46996C09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lastRenderedPageBreak/>
        <w:t xml:space="preserve">проверку ЭП под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получаемыми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ЭД.</w:t>
      </w:r>
    </w:p>
    <w:p w14:paraId="06D25D21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Датой представления Абонентом Регулятору информации в электронном виде является дата ее получения Регулятором, определяемая в соответствии с п. 43 настоящего Регламента.</w:t>
      </w:r>
    </w:p>
    <w:p w14:paraId="4F4B75E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Электронный документ считается исходящим от Абонента, если он подписан действующей ЭП, принадлежащей уполномоченному лицу Абонента. В случаях, если владельцем сертификата является не руководитель Абонента, то руководитель Абонента своим приказом назначает уполномоченного представителя Абонента, о чем должен известить Регулятора, предоставив копию приказа о наделении владельца сертификата правом подписи предоставляемых документов и оригинал соответствующей доверенности.</w:t>
      </w:r>
    </w:p>
    <w:p w14:paraId="1CF6301A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Риск неправомерного подписания электронного документа ЭП несет Абонент, на уполномоченное лицо которого зарегистрирован сертификат соответствующего ключа проверки ЭП.</w:t>
      </w:r>
    </w:p>
    <w:p w14:paraId="2BA0167C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Абоненты обеспечивают соблюдение правил безопасности информации на рабочем месте Абонента.</w:t>
      </w:r>
    </w:p>
    <w:p w14:paraId="378B6000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Сертификат ключа проверки ЭП считается действующим, если до момента получения адресатом электронного документа, подписанного ЭП, соблюдаются следующие условия:</w:t>
      </w:r>
    </w:p>
    <w:p w14:paraId="78EEA861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наступил момент времени начала действия ключа ЭП;</w:t>
      </w:r>
    </w:p>
    <w:p w14:paraId="76BE7CE8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срок действия сертификата ключа проверки ЭП не истек;</w:t>
      </w:r>
    </w:p>
    <w:p w14:paraId="04CAD13D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сертификат ключа проверки ЭП не прекратил свое действие, не аннулирован, действие его не приостановлено.</w:t>
      </w:r>
    </w:p>
    <w:p w14:paraId="73C9B57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Абоненты обеспечивают сохранность ключей ЭП, сертификатов в течение всего периода хранения электронных документов в хранилище.</w:t>
      </w:r>
    </w:p>
    <w:p w14:paraId="1C44CD03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79B9F1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VI. ПОРЯДОК ЭЛЕКТРОННОГО ДОКУМЕНТООБОРОТА</w:t>
      </w:r>
    </w:p>
    <w:p w14:paraId="56DF21D3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217C3C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Для целей осуществления обмена электронными документами с Регулятором в электронном виде, Абонент присоединяется к Системе путем регистрации в Системе по адресу в сети Интернет </w:t>
      </w:r>
      <w:r w:rsidRPr="0035761A">
        <w:rPr>
          <w:rFonts w:ascii="Times New Roman" w:hAnsi="Times New Roman" w:cs="Times New Roman"/>
          <w:sz w:val="22"/>
          <w:szCs w:val="22"/>
          <w:lang w:val="en-US"/>
        </w:rPr>
        <w:t>portal</w:t>
      </w:r>
      <w:r w:rsidRPr="0035761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5761A">
        <w:rPr>
          <w:rFonts w:ascii="Times New Roman" w:hAnsi="Times New Roman" w:cs="Times New Roman"/>
          <w:sz w:val="22"/>
          <w:szCs w:val="22"/>
          <w:lang w:val="en-US"/>
        </w:rPr>
        <w:t>eias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5761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, а также осуществляет установку и настройку программных и аппаратных средств, в случае такой необходимости. Работа с Системой может осуществляться Абонентом через личный кабинет пользователя на веб-портале либо через устанавливаемый Абонентом клиентский модуль Системы.</w:t>
      </w:r>
    </w:p>
    <w:p w14:paraId="24A7E8C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По завершении процедуры регистрации в Системе, Абоненту предлагается принять условия настоящего Регламента, а также Соглашения с Регулятором, обеспечивающим признание ЭД, подписанного ЭП, равнозначным документу на бумажном носителе. Для целей принятия условий Регламента и Соглашения, Абонент проставляет соответствующую отметку в виде галочки в диалоговом окне Системы, после чего распечатывает проект Соглашения и направляет Регулятору два экземпляра Соглашения на бумажном носителе, подписанного уполномоченным представителем Абонента вместе с документами, подтверждающими его полномочия, способом, обеспечивающим подтверждение получения документов Регулятором. С момента получения Регулятором Соглашения оно считается заключенным между Абонентом и Регулятором, при условии подписания Соглашения со стороны Абонента уполномоченным лицом, а также отсутствия в Соглашении изменений либо дополнений, не предусмотренных установленной Регулятором формой. </w:t>
      </w:r>
    </w:p>
    <w:p w14:paraId="589B0CF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Регулятор обязуется направить в адрес Абонента один экземпляр соглашения, подписанного уполномоченным представителем Регулятора, либо мотивированный отказ от его подписания, в течение 60 (шестидесяти) дней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его получения от Абонента.</w:t>
      </w:r>
    </w:p>
    <w:p w14:paraId="4F4D294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Абоненты, прошедшей регистрацию в Системе и направившие в адрес Регулятора подписанное Соглашение, заполняют отчеты с использованием программного обеспечения, совместимого с Системой.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Ключ проверки ЭП Абонента размещается в </w:t>
      </w:r>
      <w:proofErr w:type="spellStart"/>
      <w:r w:rsidRPr="0035761A">
        <w:rPr>
          <w:rFonts w:ascii="Times New Roman" w:hAnsi="Times New Roman" w:cs="Times New Roman"/>
          <w:sz w:val="22"/>
          <w:szCs w:val="22"/>
        </w:rPr>
        <w:t>репозитории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 xml:space="preserve"> ключей проверки ЭП Регулятора.</w:t>
      </w:r>
    </w:p>
    <w:p w14:paraId="5E36A3C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 xml:space="preserve">Заключение соглашения об электронном документообороте между Абонентом и Регулятором, в </w:t>
      </w:r>
      <w:proofErr w:type="spellStart"/>
      <w:r w:rsidRPr="0035761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. Абонентов, использующих Систему на момент утверждения настоящего Регламента, возможно также путем подписания Соглашения, направляемого Регулятором Абоненту на бумажном носителе с предложением о его заключении, либо путем направления Абонентом заявления о подключении к электронному документообороту по форме, размещенной по адресу ____, с последующим подписанием Соглашения между сторонами.</w:t>
      </w:r>
      <w:proofErr w:type="gramEnd"/>
    </w:p>
    <w:p w14:paraId="7135C83B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lastRenderedPageBreak/>
        <w:t xml:space="preserve">Заполненный электронный документ, направляемый Абонентом Регулятору, подписывается ЭП Абонента. ЭД, не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подписанные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ЭП, не являются электронным документом и рассматриваются исключительно как техническая копия бумажного документа, если только иное прямо не предусмотрено настоящим Регламентом.</w:t>
      </w:r>
    </w:p>
    <w:p w14:paraId="374F6F74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Проверка ЭП осуществляется в автоматическом режиме. При проверке ЭП используется ключ проверки ЭП Абонента, хранящийся в </w:t>
      </w:r>
      <w:proofErr w:type="spellStart"/>
      <w:r w:rsidRPr="0035761A">
        <w:rPr>
          <w:rFonts w:ascii="Times New Roman" w:hAnsi="Times New Roman" w:cs="Times New Roman"/>
          <w:sz w:val="22"/>
          <w:szCs w:val="22"/>
        </w:rPr>
        <w:t>репозитории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 xml:space="preserve"> ключей проверки ЭП.</w:t>
      </w:r>
    </w:p>
    <w:p w14:paraId="7D737DE4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ошибках, связанных с использованием ЭП, на электронный адрес Абонента и/или в личный кабинет Абонента через клиентский модуль Системы высылается сообщение об ошибке (содержащее описание ошибки). Абонент обязан предпринять меры для представления документов в установленные законодательством сроки, в том числе и используя другие способы предоставления документов (например, на бумажном носителе).</w:t>
      </w:r>
    </w:p>
    <w:p w14:paraId="52B1A257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представлении электронных документов Абонент соблюдает следующий порядок:</w:t>
      </w:r>
    </w:p>
    <w:p w14:paraId="03ADCFE1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формирует файлы для отправки Регулятору;</w:t>
      </w:r>
    </w:p>
    <w:p w14:paraId="3E0CB046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проверяет правильность подготовки ЭД;</w:t>
      </w:r>
    </w:p>
    <w:p w14:paraId="07D3367D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обеспечивает достоверность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передаваемых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ЭД;</w:t>
      </w:r>
    </w:p>
    <w:p w14:paraId="4CDE10B5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после подготовки ЭД и информации в требуемом формате подписывает их ЭП и в зашифрованном виде отправляет Регулятору, при этом отправленные сведения считаются представленными своевременно, если дата их доставки Регулятору будет не позднее срока, установленного действующим законодательством Российской Федерации.</w:t>
      </w:r>
    </w:p>
    <w:p w14:paraId="7E33CB8A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Факт доставки ЭД подтверждается автоматически, путем присвоения Системой электронному документу статуса «Обрабатывается системой», о чем Абонент информируется электронным сообщением об успешной доставке (получении) ЭД, генерируемым Системой. Присвоенный статус отображается в обязательном порядке в Системе и виден Абоненту в его личном кабинете (модуле Абонента).</w:t>
      </w:r>
    </w:p>
    <w:p w14:paraId="24145A88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После успешного получения ЭД сервером Регулятора осуществляется его автоматическая проверка на предмет наличия ошибок структуры файла, содержащего ЭД, а также на предмет корректности и достоверности ЭП. </w:t>
      </w:r>
    </w:p>
    <w:p w14:paraId="3BE1CE60" w14:textId="77777777" w:rsidR="002F706A" w:rsidRPr="0035761A" w:rsidRDefault="002F706A" w:rsidP="002F706A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обнаружении ошибок в ходе проверки, ЭД автоматически отклоняется Системой, ЭД присваивается статус «Отклонен системой», о чем Абонент информируется электронным сообщением, генерируемым Системой, а присвоенный статус отображается в обязательном порядке в Системе и виден Абоненту в его личном кабинете (модуле Абонента). При этом для целей обмена документами отклоненный ЭД считается ненаправленным Регулятору.</w:t>
      </w:r>
    </w:p>
    <w:p w14:paraId="60B710D7" w14:textId="77777777" w:rsidR="002F706A" w:rsidRPr="0035761A" w:rsidRDefault="002F706A" w:rsidP="002F706A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 успешного прохождения автоматической проверки, ЭД присваивается статус «На рассмотрении».</w:t>
      </w:r>
    </w:p>
    <w:p w14:paraId="6A0DEB6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После успешной проверки Системой, ЭД поступает на рассмотрение специалистам Регулятора. В течение 5 рабочих дней с момента получения ЭД статуса «На рассмотрении» специалисты Регулятора осуществляют проверку полученных документов на предмет достоверности и полноты содержащейся в них информации, а также соответствия иным обязательным для соответствующего электронного документа требованиям. По результатам такое проверки Регулятор вправе:</w:t>
      </w:r>
    </w:p>
    <w:p w14:paraId="330C024B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подтвердить факт принятия Регулятором надлежащим образом оформленных документов, о чем Абонент информируется путем направления ему через Систему уведомления о принятии; </w:t>
      </w:r>
    </w:p>
    <w:p w14:paraId="6EC0BC1A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отклонить направленные ЭД по причине их ненадлежащего исполнения, о чем Абонент получает уведомление об отклонении ЭД Регулятором с указанием на причину такого отказа, при этом для целей надлежащего исполнения Абонентом обязанности по представлению документов Регулятору документы, отклоненные Регулятором, не считаются представленными Регулятору.</w:t>
      </w:r>
    </w:p>
    <w:p w14:paraId="72FD2ED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 принятия ЭД Регулятором, такому ЭД присваивается статус «Принят регулятором», статус отображается в обязательном порядке в Системе и виден Абоненту в его личном кабинете (модуле Абонента). В дополнение Регулятор направляет Абоненту уведомление о принятии ЭД, подписываемое ЭП Регулятора. При получении уведомления Абонент в обязательном порядке подтверждает факт получения, расписываясь получении уведомления ЭП Абонента.</w:t>
      </w:r>
    </w:p>
    <w:p w14:paraId="75FC23C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В случае отклонения ЭД Регулятором, такому ЭД присваивается статус «Отклонен регулятором», статус отображается в обязательном порядке в Системе и виден Абоненту в его личном кабинете (модуле Абонента). В дополнение Регулятор направляет Абоненту </w:t>
      </w:r>
      <w:r w:rsidRPr="0035761A">
        <w:rPr>
          <w:rFonts w:ascii="Times New Roman" w:hAnsi="Times New Roman" w:cs="Times New Roman"/>
          <w:sz w:val="22"/>
          <w:szCs w:val="22"/>
        </w:rPr>
        <w:lastRenderedPageBreak/>
        <w:t>уведомление об отклонении ЭД, подписываемое ЭП Регулятора. При получении уведомления Абонент в обязательном порядке подтверждает факт получения, расписываясь в получении уведомления ЭП Абонента.</w:t>
      </w:r>
    </w:p>
    <w:p w14:paraId="64F4C854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Документы, направленные Регулятору, считаются полученными Регулятором при условии получения Абонентом уведомления о принятии. При этом документы, успешно прошедшие проверку Регулятором, считаются представленными Регулятору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Абонентом сообщения об успешной доставке (получении) ЭД.</w:t>
      </w:r>
    </w:p>
    <w:p w14:paraId="1DB62C4A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При отправке Регулятором через  Систему любых ЭД в адрес Абонента, за исключением уведомлений, автоматически генерируемых Системой, факт получения таких ЭД Абонентом в обязательном порядке подтверждается ЭП Абонента, для чего в Системе реализован специальный порядок получения и прочтения ЭД, получаемых Абонентом.</w:t>
      </w:r>
    </w:p>
    <w:p w14:paraId="70CDCA54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 получения Абонентом уведомления об отклонении ЭД Регулятором, документы считаются непредставленными, а обязанность Абонента по предоставлению документов неисполненной. В этом случае документы подлежат повторной отправке после устранения замечаний Регулятора.</w:t>
      </w:r>
    </w:p>
    <w:p w14:paraId="21D7E23E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Любые уведомления, подписываемые ЭП Регулятора и Абонента, сохраняются в архиве Системы.</w:t>
      </w:r>
    </w:p>
    <w:p w14:paraId="720F2363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 возникновения технических сбоев на стороне Регулятора Абонент получит сообщение об ошибке.</w:t>
      </w:r>
    </w:p>
    <w:p w14:paraId="49CD7604" w14:textId="77777777" w:rsidR="002F706A" w:rsidRPr="0035761A" w:rsidRDefault="002F706A" w:rsidP="002F706A">
      <w:pPr>
        <w:rPr>
          <w:rFonts w:ascii="Times New Roman" w:hAnsi="Times New Roman" w:cs="Times New Roman"/>
          <w:sz w:val="22"/>
          <w:szCs w:val="22"/>
        </w:rPr>
      </w:pPr>
    </w:p>
    <w:p w14:paraId="6A354441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35761A">
        <w:rPr>
          <w:rFonts w:ascii="Times New Roman" w:hAnsi="Times New Roman" w:cs="Times New Roman"/>
          <w:sz w:val="22"/>
          <w:szCs w:val="22"/>
        </w:rPr>
        <w:t xml:space="preserve">. ПОРЯДОК РАЗРЕШЕНИЯ КОНФЛИКТНЫХ СИТУАЦИЙ, ВОЗНИКАЮЩИХ В ПРОЦЕССЕ ЭЛЕКТРОННОГО ДОКУМЕНТООБОРОТА </w:t>
      </w:r>
    </w:p>
    <w:p w14:paraId="1888526C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0CEC6C9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Конфликтные ситуации могут возникать в следующих случаях:</w:t>
      </w:r>
    </w:p>
    <w:p w14:paraId="57ACE6C8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5761A">
        <w:rPr>
          <w:rFonts w:ascii="Times New Roman" w:hAnsi="Times New Roman" w:cs="Times New Roman"/>
          <w:sz w:val="22"/>
          <w:szCs w:val="22"/>
        </w:rPr>
        <w:t>неподтверждение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 xml:space="preserve"> подлинности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защищенных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ЭД средствами проверки ЭП;</w:t>
      </w:r>
    </w:p>
    <w:p w14:paraId="1F1E77BA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оспаривание факта идентификации владельца ЭП, подписавшего ЭД;</w:t>
      </w:r>
    </w:p>
    <w:p w14:paraId="6EE3D1B7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заявление отправителя или получателя ЭД об его искажении;</w:t>
      </w:r>
    </w:p>
    <w:p w14:paraId="34F14DB2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оспаривание факта отправления и (или) получения ЭД;</w:t>
      </w:r>
    </w:p>
    <w:p w14:paraId="283E7504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оспаривания времени отправления и (или) получения ЭД;</w:t>
      </w:r>
    </w:p>
    <w:p w14:paraId="7F1BDBA3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иные случаи возникновения конфликтных ситуаций.</w:t>
      </w:r>
    </w:p>
    <w:p w14:paraId="6AC5FD77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Разрешение конфликтных ситуаций, связанных с формированием, доставкой, получением, подтверждением получения ЭД, использованием ЭП в электронных документах, проч., осуществляется в претензионном порядке и/или по итогам работы специально создаваемой комиссии. </w:t>
      </w:r>
    </w:p>
    <w:p w14:paraId="4899A4C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В случае возникновения обстоятельств, свидетельствующих, по мнению одной из сторон, о возникновении конфликтной ситуации, сторона-инициатор уведомляет другую сторону о возникновении конфликтной ситуации, обстоятельствах, свидетельствующих о ее возникновении, а также ее предполагаемых причинах. Уведомление может быть направлено в </w:t>
      </w:r>
      <w:proofErr w:type="spellStart"/>
      <w:r w:rsidRPr="0035761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 xml:space="preserve">. посредством Системы в виде ЭД,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подписанного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ЭП стороны.</w:t>
      </w:r>
    </w:p>
    <w:p w14:paraId="4954664D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Сторона, которой было направлено уведомление-претензия о конфликтной ситуации, обязана не позднее чем в течение 10 дней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14:paraId="45E56E4A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О результатах проверки и, при необходимости, о мерах, принятых для разрешения конфликтной ситуации, сторона извещает сторону, направившую претензию. Извещение может быть направлено в </w:t>
      </w:r>
      <w:proofErr w:type="spellStart"/>
      <w:r w:rsidRPr="0035761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 xml:space="preserve">. посредством Системы в виде ЭД,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подписанного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ЭП стороны.</w:t>
      </w:r>
    </w:p>
    <w:p w14:paraId="0DC4F051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Конфликтная ситуация признается разрешенной в претензионном порядке в случае, если сторона-инициатор удовлетворена информацией, полученной в извещениях стороны-ответчика, и не имеет к ней претензий в связи с конфликтной ситуацией.</w:t>
      </w:r>
    </w:p>
    <w:p w14:paraId="57440853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 необходимости, подтверждение подлинности ЭП Абонента осуществляется удостоверяющим центром (УЦ), с которым Регулятором заключено соглашение о сотрудничестве.</w:t>
      </w:r>
    </w:p>
    <w:p w14:paraId="68003B21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Подтверждение подлинности электронной подписи в сертификате, а также ключа ЭП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ЭД осуществляется уполномоченными лицами УЦ (специально утверждаемой УЦ комиссией) с использованием средств УЦ.</w:t>
      </w:r>
    </w:p>
    <w:p w14:paraId="6BE95F2A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Результатом подтверждения ЭП, подлинности ЭП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ЭД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является заключение УЦ в письменной форме.</w:t>
      </w:r>
    </w:p>
    <w:p w14:paraId="72F4C9F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lastRenderedPageBreak/>
        <w:t>Подтверждение подлинности ЭП в электронном документе, авторство или содержание которого оспаривается, осуществляется в порядке, установленном УЦ.</w:t>
      </w:r>
    </w:p>
    <w:p w14:paraId="33F4DE60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Проверка ключа ЭП в электронном документе, созданном в Системе, производится УЦ с учетом правил документирования, в соответствии с которыми были созданы электронный документ и/или проверяемый ключ ЭП.</w:t>
      </w:r>
    </w:p>
    <w:p w14:paraId="5403D407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Для целей исполнения УЦ своих обязательств по проверке ЭП  в сертификатах и ЭД, Регулятор и Абонент обязаны предоставлять УЦ любую запрашиваемую информацию и документы, необходимые для осуществления ЭП своих полномочий.</w:t>
      </w:r>
    </w:p>
    <w:p w14:paraId="31E9F180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случае, если конфликтная ситуация не была разрешена в претензионном порядке, сторона-инициатор направляет другой стороне повторное уведомление о конфликтной ситуации с предложением о создании комиссии по разрешению конфликтной ситуации.</w:t>
      </w:r>
    </w:p>
    <w:p w14:paraId="76E296FC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возникновения, а также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14:paraId="6DC7396E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Сторона, получившая уведомление о создании комиссии, направляет в адрес другой стороны свое согласие на создание комиссии, содержащее информацию о предлагаемых для участия в работе комиссии своих представителей с указанием фамилий, имен, отчеств, должностей, их контактной информации (телефон, факс, электронная почта), либо мотивированный отказ от создания комиссии.</w:t>
      </w:r>
      <w:proofErr w:type="gramEnd"/>
    </w:p>
    <w:p w14:paraId="0EF322C8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Уведомления о создании комиссии, согласия, мотивированные отказы исполняются по общему правилу на бумажных носителях и передаются другой стороне способами, позволяющими однозначно подтвердить факт их получения. Указанные документы также могут быть составлены и направлены в форме электронного документа, при этом факт их получения другой стороной должен быть подтвержден ЭП такой стороны.</w:t>
      </w:r>
    </w:p>
    <w:p w14:paraId="208A02D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Предполагаемое место, время, дата проведения заседани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й) комиссии определяются Регулятором.</w:t>
      </w:r>
    </w:p>
    <w:p w14:paraId="699B9DB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Максимальный срок работы комиссии -  30 календарных дней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даты ее первого заседания. В исключительных случаях срок работы комиссии по согласованию сторон может быть дополнительно продлен, но не более чем на пятнадцать дней.</w:t>
      </w:r>
    </w:p>
    <w:p w14:paraId="11FE446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14:paraId="62922157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случае, когда конфликтная ситуация связана с использованием ЭП, в состав комиссии должен входить уполномоченный представитель УЦ.</w:t>
      </w:r>
    </w:p>
    <w:p w14:paraId="1B15FA39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информации, разработчика Системы. При этом сторона, привлекающая независимых экспертов, самостоятельно решает вопрос об оплате экспертных услуг.</w:t>
      </w:r>
    </w:p>
    <w:p w14:paraId="352D1A99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Лица, входящие в состав комиссии, должны обладать необходимыми знаниями и опытом работы в области обмена ЭД, построения и функционирования Системы.</w:t>
      </w:r>
    </w:p>
    <w:p w14:paraId="1E623AC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Экспертная комиссия имеет право:</w:t>
      </w:r>
    </w:p>
    <w:p w14:paraId="39757394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получать доступ к необходимым для проведения ее работы документам и информации сторон, на бумажных и электронных носителях;</w:t>
      </w:r>
    </w:p>
    <w:p w14:paraId="69DFD0B3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проводить ознакомление с условиями и порядком подготовки, формирования, обработки, доставки, исполнения, хранения и учета ЭД;</w:t>
      </w:r>
    </w:p>
    <w:p w14:paraId="4A565E5C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проводить ознакомление с условиями и порядком эксплуатации сторонами средств обмена ЭД;</w:t>
      </w:r>
    </w:p>
    <w:p w14:paraId="6E6EC882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проводить ознакомление с условиями и порядком изготовления, использования и хранения сторонами информац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носителей, необходимых для работы комиссии;</w:t>
      </w:r>
    </w:p>
    <w:p w14:paraId="2B0F224E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получать объяснения от должностных лиц сторон, обеспечивающих обмен ЭД;</w:t>
      </w:r>
    </w:p>
    <w:p w14:paraId="7EA3E692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получать от Сторон любую иную информацию, относящуюся, по ее мнению, к рассматриваемой конфликтной ситуации.</w:t>
      </w:r>
    </w:p>
    <w:p w14:paraId="19DFCADF" w14:textId="77777777" w:rsidR="000F6B18" w:rsidRPr="0035761A" w:rsidRDefault="002F706A" w:rsidP="000F6B18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Для проведения необходимых проверок и документирования данных Экспертной комиссией могут применяться специальные программно-технические средства.</w:t>
      </w:r>
    </w:p>
    <w:p w14:paraId="7044DF0A" w14:textId="39769611" w:rsidR="002F706A" w:rsidRPr="0035761A" w:rsidRDefault="002F706A" w:rsidP="000F6B18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lastRenderedPageBreak/>
        <w:t>Оформление результатов работы экспертной комиссии по разрешению конфликтной ситуации</w:t>
      </w:r>
    </w:p>
    <w:p w14:paraId="1D2D7E1E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Все заседания и мероприятия комиссии должны протоколироваться и подписываться членами комиссии, участвовавшими в мероприятии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или) заседании. Протоколы прилагаются к акту работы комиссии.</w:t>
      </w:r>
    </w:p>
    <w:p w14:paraId="754C058F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 итогам работы комиссии составляется акт, содержащий следующую информацию:</w:t>
      </w:r>
    </w:p>
    <w:p w14:paraId="007E35CA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состав комиссии;</w:t>
      </w:r>
    </w:p>
    <w:p w14:paraId="04E23D02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дату и место составления акта;</w:t>
      </w:r>
    </w:p>
    <w:p w14:paraId="764B3929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даты и время начала и окончания работы комиссией;</w:t>
      </w:r>
    </w:p>
    <w:p w14:paraId="3EDCD185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фактические обстоятельства, установленные комиссией;</w:t>
      </w:r>
    </w:p>
    <w:p w14:paraId="385EA186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краткий перечень мероприятий, проведенных комиссией;</w:t>
      </w:r>
    </w:p>
    <w:p w14:paraId="21677317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выводы, к которым пришла комиссия в результате проведенных мероприятий;</w:t>
      </w:r>
    </w:p>
    <w:p w14:paraId="18B6F1EE" w14:textId="77777777" w:rsidR="002F706A" w:rsidRPr="0035761A" w:rsidRDefault="002F706A" w:rsidP="002F70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подписи членов комиссии.</w:t>
      </w:r>
    </w:p>
    <w:p w14:paraId="3D6BF04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 акту может прилагаться особое мнение члена или членов комиссии, не согласных с выводами комиссии, указанными в акте.</w:t>
      </w:r>
    </w:p>
    <w:p w14:paraId="70ECE1AD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Акт составляется в форме документа на бумажном носителе, по одному экземпляру для каждой из сторон. </w:t>
      </w:r>
    </w:p>
    <w:p w14:paraId="4A9A918C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Акт комиссии является основанием для принятия сторонами решения по урегулированию конфликтной ситуации.</w:t>
      </w:r>
    </w:p>
    <w:p w14:paraId="26CE90B0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В случае невозможности разрешения конфликтной ситуации в претензионном порядке и по итогам работы комиссии, спор передается на рассмотрение в судебном порядке в соответствии с законодательством Российской Федерации.</w:t>
      </w:r>
    </w:p>
    <w:p w14:paraId="5D9167D5" w14:textId="77777777" w:rsidR="002F706A" w:rsidRPr="0035761A" w:rsidRDefault="002F706A" w:rsidP="002F706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49438D" w14:textId="77777777" w:rsidR="002F706A" w:rsidRPr="0035761A" w:rsidRDefault="002F706A" w:rsidP="002F706A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VI</w:t>
      </w:r>
      <w:r w:rsidRPr="0035761A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35761A">
        <w:rPr>
          <w:rFonts w:ascii="Times New Roman" w:hAnsi="Times New Roman" w:cs="Times New Roman"/>
          <w:sz w:val="22"/>
          <w:szCs w:val="22"/>
        </w:rPr>
        <w:t>. ВНЕСЕНИЕ ИЗМЕНЕНИЙ В НАСТОЩИЙ РЕГЛАМЕНТ</w:t>
      </w:r>
    </w:p>
    <w:p w14:paraId="4BB144A6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Изменения в настоящий Регламент вносятся Регулятором в одностороннем порядке. Абонент обязуется отслеживать актуальность Положения на регулярной основе.</w:t>
      </w:r>
    </w:p>
    <w:p w14:paraId="6AA378A2" w14:textId="77777777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Регламенту подлежат обязательному опубликованию в сети Интернет по адресу </w:t>
      </w:r>
      <w:proofErr w:type="spellStart"/>
      <w:r w:rsidRPr="0035761A">
        <w:rPr>
          <w:rFonts w:ascii="Times New Roman" w:hAnsi="Times New Roman" w:cs="Times New Roman"/>
          <w:sz w:val="22"/>
          <w:szCs w:val="22"/>
          <w:lang w:val="en-US"/>
        </w:rPr>
        <w:t>tarif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95.</w:t>
      </w:r>
      <w:proofErr w:type="spellStart"/>
      <w:r w:rsidRPr="0035761A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 xml:space="preserve"> и вступают в силу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такого опубликования.</w:t>
      </w:r>
    </w:p>
    <w:p w14:paraId="1C57C103" w14:textId="320D920D" w:rsidR="002F706A" w:rsidRPr="0035761A" w:rsidRDefault="002F706A" w:rsidP="002F706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Не позднее 10 дней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="0012352C">
        <w:rPr>
          <w:rFonts w:ascii="Times New Roman" w:hAnsi="Times New Roman" w:cs="Times New Roman"/>
          <w:sz w:val="22"/>
          <w:szCs w:val="22"/>
        </w:rPr>
        <w:t>,</w:t>
      </w:r>
      <w:r w:rsidRPr="0035761A">
        <w:rPr>
          <w:rFonts w:ascii="Times New Roman" w:hAnsi="Times New Roman" w:cs="Times New Roman"/>
          <w:sz w:val="22"/>
          <w:szCs w:val="22"/>
        </w:rPr>
        <w:t xml:space="preserve"> Регулятор посредством Системы направляет Абоненту уведомление об изменении Регламента, а также текст изменений в формате ЭД.</w:t>
      </w:r>
    </w:p>
    <w:p w14:paraId="2964E40F" w14:textId="77777777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br w:type="page"/>
      </w:r>
    </w:p>
    <w:p w14:paraId="1E8DE353" w14:textId="25AD0314" w:rsidR="00943185" w:rsidRPr="0035761A" w:rsidRDefault="00943185" w:rsidP="0094318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35761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№2</w:t>
      </w:r>
    </w:p>
    <w:p w14:paraId="4456B2C1" w14:textId="77777777" w:rsidR="00943185" w:rsidRPr="0035761A" w:rsidRDefault="00943185" w:rsidP="0094318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35761A">
        <w:rPr>
          <w:rFonts w:ascii="Times New Roman" w:hAnsi="Times New Roman" w:cs="Times New Roman"/>
          <w:i/>
          <w:sz w:val="22"/>
          <w:szCs w:val="22"/>
        </w:rPr>
        <w:t>к Соглашению № ___ от _______</w:t>
      </w:r>
    </w:p>
    <w:p w14:paraId="46258001" w14:textId="77777777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</w:p>
    <w:p w14:paraId="204076BF" w14:textId="1683C0C2" w:rsidR="00943185" w:rsidRPr="0035761A" w:rsidRDefault="00943185" w:rsidP="009431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761A">
        <w:rPr>
          <w:rFonts w:ascii="Times New Roman" w:hAnsi="Times New Roman" w:cs="Times New Roman"/>
          <w:b/>
          <w:sz w:val="22"/>
          <w:szCs w:val="22"/>
        </w:rPr>
        <w:t>ФОРМА СОГЛАСИЯ НА ОБРАБОТКУ ПЕРСОНАЛЬНЫХ ДАННЫХ</w:t>
      </w:r>
    </w:p>
    <w:p w14:paraId="641836C8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6682335" w14:textId="77777777" w:rsidR="00943185" w:rsidRPr="0035761A" w:rsidRDefault="00943185" w:rsidP="009431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КУДА: ________</w:t>
      </w:r>
    </w:p>
    <w:p w14:paraId="141BAA08" w14:textId="77777777" w:rsidR="00943185" w:rsidRPr="0035761A" w:rsidRDefault="00943185" w:rsidP="009431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КОМУ: ________</w:t>
      </w:r>
    </w:p>
    <w:p w14:paraId="27AC8393" w14:textId="77777777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</w:p>
    <w:p w14:paraId="6E8FD85D" w14:textId="1F768E5A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761A">
        <w:rPr>
          <w:rFonts w:ascii="Times New Roman" w:hAnsi="Times New Roman" w:cs="Times New Roman"/>
          <w:sz w:val="22"/>
          <w:szCs w:val="22"/>
        </w:rPr>
        <w:t>Я, 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ФИО</w:t>
      </w:r>
      <w:r w:rsidRPr="0035761A">
        <w:rPr>
          <w:rFonts w:ascii="Times New Roman" w:hAnsi="Times New Roman" w:cs="Times New Roman"/>
          <w:sz w:val="22"/>
          <w:szCs w:val="22"/>
        </w:rPr>
        <w:t>), 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должность в организации абонента</w:t>
      </w:r>
      <w:r w:rsidRPr="0035761A">
        <w:rPr>
          <w:rFonts w:ascii="Times New Roman" w:hAnsi="Times New Roman" w:cs="Times New Roman"/>
          <w:sz w:val="22"/>
          <w:szCs w:val="22"/>
        </w:rPr>
        <w:t xml:space="preserve">), В соответствии с Федеральным законом от 27.07.2006 № 152-ФЗ "О персональных данных" даю согласие на обработку </w:t>
      </w:r>
      <w:r w:rsidR="006632F2" w:rsidRPr="0035761A">
        <w:rPr>
          <w:rFonts w:ascii="Times New Roman" w:hAnsi="Times New Roman" w:cs="Times New Roman"/>
        </w:rPr>
        <w:t>Государственным комитетом цен и тарифов Чеченской Республики</w:t>
      </w:r>
      <w:r w:rsidR="006632F2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Pr="0035761A">
        <w:rPr>
          <w:rFonts w:ascii="Times New Roman" w:hAnsi="Times New Roman" w:cs="Times New Roman"/>
          <w:sz w:val="22"/>
          <w:szCs w:val="22"/>
        </w:rPr>
        <w:t>(далее - Регулятор), включая получение от меня и/или от любых 3-х лиц с учетом требований действующего законодательства Российской Федерации моих персональных данных и подтверждаю, что дав такое согласие я действую добровольно и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 xml:space="preserve"> в своем интересе. </w:t>
      </w:r>
      <w:proofErr w:type="gramStart"/>
      <w:r w:rsidRPr="0035761A">
        <w:rPr>
          <w:rFonts w:ascii="Times New Roman" w:hAnsi="Times New Roman" w:cs="Times New Roman"/>
          <w:sz w:val="22"/>
          <w:szCs w:val="22"/>
        </w:rPr>
        <w:t>Данное мной согласие дается в целях принятия Регулятором решения о подключении ________ «______________» (</w:t>
      </w:r>
      <w:r w:rsidRPr="0035761A">
        <w:rPr>
          <w:rFonts w:ascii="Times New Roman" w:hAnsi="Times New Roman" w:cs="Times New Roman"/>
          <w:i/>
          <w:sz w:val="22"/>
          <w:szCs w:val="22"/>
        </w:rPr>
        <w:t>наименование организации абонента</w:t>
      </w:r>
      <w:r w:rsidRPr="0035761A">
        <w:rPr>
          <w:rFonts w:ascii="Times New Roman" w:hAnsi="Times New Roman" w:cs="Times New Roman"/>
          <w:sz w:val="22"/>
          <w:szCs w:val="22"/>
        </w:rPr>
        <w:t>) к</w:t>
      </w:r>
      <w:r w:rsidR="006632F2" w:rsidRPr="0035761A">
        <w:rPr>
          <w:rFonts w:ascii="Times New Roman" w:hAnsi="Times New Roman" w:cs="Times New Roman"/>
          <w:sz w:val="22"/>
          <w:szCs w:val="22"/>
        </w:rPr>
        <w:t xml:space="preserve"> </w:t>
      </w:r>
      <w:r w:rsidR="006632F2" w:rsidRPr="0035761A">
        <w:rPr>
          <w:rFonts w:ascii="Times New Roman" w:hAnsi="Times New Roman" w:cs="Times New Roman"/>
        </w:rPr>
        <w:t>региональному сегменту данных федеральной государственной информационной системы «Единая информационно-аналитическая система Федеральной службы по тарифам» (далее - Система).</w:t>
      </w:r>
      <w:r w:rsidRPr="0035761A">
        <w:rPr>
          <w:rFonts w:ascii="Times New Roman" w:hAnsi="Times New Roman" w:cs="Times New Roman"/>
          <w:sz w:val="22"/>
          <w:szCs w:val="22"/>
        </w:rPr>
        <w:t>, а также дальнейшего осуществления обмена электронными документами, подписываемыми принадлежащей мне ЭП, как уполномоченного представителя Абонента, и распространяется на следующую информацию: мои фамилия, имя, отчество, должность, телефон, адрес электронной почты</w:t>
      </w:r>
      <w:proofErr w:type="gramEnd"/>
      <w:r w:rsidRPr="0035761A">
        <w:rPr>
          <w:rFonts w:ascii="Times New Roman" w:hAnsi="Times New Roman" w:cs="Times New Roman"/>
          <w:sz w:val="22"/>
          <w:szCs w:val="22"/>
        </w:rPr>
        <w:t>, и любая иная информация, относящаяся к моей личности, доступная или известная в любой конкретный момент времени Регулятору.</w:t>
      </w:r>
    </w:p>
    <w:p w14:paraId="18F5D3AA" w14:textId="373D201C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 xml:space="preserve">Регулятор имеет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 третьим лицам в установленных законом случаях), обезличивание, блокирование, уничтожение персональных данных, трансграничную передачу, получение моего изображения путем фотографирования, а также осуществления любых иных действий с моими персональными данными с учетом действующего законодательства. </w:t>
      </w:r>
    </w:p>
    <w:p w14:paraId="29C5E971" w14:textId="65D28C72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Я утверждаю, что ознакомлен(а) с моими правами и обязанностями в области обработки персональных данных, предусмотренными Федеральным законом от 27.07.2006 № 152-ФЗ "О персональных данных".</w:t>
      </w:r>
    </w:p>
    <w:p w14:paraId="28994EDF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заявления, но не ранее 1 (одного) года с момента его предоставления.</w:t>
      </w:r>
    </w:p>
    <w:p w14:paraId="1C738B0B" w14:textId="77777777" w:rsidR="00943185" w:rsidRPr="0035761A" w:rsidRDefault="00943185" w:rsidP="00943185">
      <w:pPr>
        <w:autoSpaceDE w:val="0"/>
        <w:spacing w:line="240" w:lineRule="atLeast"/>
      </w:pPr>
    </w:p>
    <w:p w14:paraId="17A9EA28" w14:textId="77777777" w:rsidR="00943185" w:rsidRPr="0035761A" w:rsidRDefault="00943185" w:rsidP="00943185">
      <w:pPr>
        <w:autoSpaceDE w:val="0"/>
        <w:spacing w:line="240" w:lineRule="atLeast"/>
      </w:pPr>
    </w:p>
    <w:p w14:paraId="6C88CD1B" w14:textId="7189421D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____________________________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подпись с расшифровкой</w:t>
      </w:r>
      <w:r w:rsidRPr="0035761A">
        <w:rPr>
          <w:rFonts w:ascii="Times New Roman" w:hAnsi="Times New Roman" w:cs="Times New Roman"/>
          <w:sz w:val="22"/>
          <w:szCs w:val="22"/>
        </w:rPr>
        <w:t>)</w:t>
      </w:r>
      <w:r w:rsidRPr="0035761A">
        <w:rPr>
          <w:rFonts w:ascii="Times New Roman" w:hAnsi="Times New Roman" w:cs="Times New Roman"/>
          <w:sz w:val="22"/>
          <w:szCs w:val="22"/>
        </w:rPr>
        <w:tab/>
        <w:t>«___» __________20__г.</w:t>
      </w:r>
    </w:p>
    <w:p w14:paraId="57317713" w14:textId="77777777" w:rsidR="00943185" w:rsidRPr="0035761A" w:rsidRDefault="00943185" w:rsidP="00943185"/>
    <w:p w14:paraId="7600365A" w14:textId="70D63466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Подпись _________________________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ФИО, должность представителя в организации абонента, предоставившего согласие</w:t>
      </w:r>
      <w:r w:rsidRPr="0035761A">
        <w:rPr>
          <w:rFonts w:ascii="Times New Roman" w:hAnsi="Times New Roman" w:cs="Times New Roman"/>
          <w:sz w:val="22"/>
          <w:szCs w:val="22"/>
        </w:rPr>
        <w:t xml:space="preserve">) удостоверяю. </w:t>
      </w:r>
    </w:p>
    <w:p w14:paraId="3C5054E9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4A53160" w14:textId="306427B0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_____________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наименование должности руководителя абонента</w:t>
      </w:r>
      <w:r w:rsidRPr="0035761A">
        <w:rPr>
          <w:rFonts w:ascii="Times New Roman" w:hAnsi="Times New Roman" w:cs="Times New Roman"/>
          <w:sz w:val="22"/>
          <w:szCs w:val="22"/>
        </w:rPr>
        <w:t>)</w:t>
      </w:r>
    </w:p>
    <w:p w14:paraId="08002371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D534F6D" w14:textId="691F698F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761A">
        <w:rPr>
          <w:rFonts w:ascii="Times New Roman" w:hAnsi="Times New Roman" w:cs="Times New Roman"/>
          <w:sz w:val="22"/>
          <w:szCs w:val="22"/>
        </w:rPr>
        <w:t>_______________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ФИО руководителя</w:t>
      </w:r>
      <w:r w:rsidRPr="0035761A">
        <w:rPr>
          <w:rFonts w:ascii="Times New Roman" w:hAnsi="Times New Roman" w:cs="Times New Roman"/>
          <w:sz w:val="22"/>
          <w:szCs w:val="22"/>
        </w:rPr>
        <w:t>) ____________ (</w:t>
      </w:r>
      <w:r w:rsidRPr="0035761A">
        <w:rPr>
          <w:rFonts w:ascii="Times New Roman" w:hAnsi="Times New Roman" w:cs="Times New Roman"/>
          <w:i/>
          <w:sz w:val="22"/>
          <w:szCs w:val="22"/>
        </w:rPr>
        <w:t>подпись</w:t>
      </w:r>
      <w:r w:rsidRPr="0035761A">
        <w:rPr>
          <w:rFonts w:ascii="Times New Roman" w:hAnsi="Times New Roman" w:cs="Times New Roman"/>
          <w:sz w:val="22"/>
          <w:szCs w:val="22"/>
        </w:rPr>
        <w:t>) «___» __________20__г.</w:t>
      </w:r>
    </w:p>
    <w:p w14:paraId="085C50D7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95F0B7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BDB828C" w14:textId="77777777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5217B3F" w14:textId="3A2FEE73" w:rsidR="00943185" w:rsidRPr="0035761A" w:rsidRDefault="00943185" w:rsidP="009431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5761A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35761A">
        <w:rPr>
          <w:rFonts w:ascii="Times New Roman" w:hAnsi="Times New Roman" w:cs="Times New Roman"/>
          <w:sz w:val="22"/>
          <w:szCs w:val="22"/>
        </w:rPr>
        <w:t>.</w:t>
      </w:r>
    </w:p>
    <w:p w14:paraId="0B40878E" w14:textId="77777777" w:rsidR="00943185" w:rsidRPr="0035761A" w:rsidRDefault="00943185" w:rsidP="00943185"/>
    <w:p w14:paraId="13DD306B" w14:textId="77777777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</w:p>
    <w:p w14:paraId="27973318" w14:textId="77777777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</w:p>
    <w:p w14:paraId="56FF0D30" w14:textId="3A830EAD" w:rsidR="00943185" w:rsidRPr="0035761A" w:rsidRDefault="00943185">
      <w:pPr>
        <w:rPr>
          <w:rFonts w:ascii="Times New Roman" w:hAnsi="Times New Roman" w:cs="Times New Roman"/>
          <w:sz w:val="22"/>
          <w:szCs w:val="22"/>
        </w:rPr>
      </w:pPr>
    </w:p>
    <w:sectPr w:rsidR="00943185" w:rsidRPr="0035761A" w:rsidSect="009677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788C" w14:textId="77777777" w:rsidR="00440F8F" w:rsidRDefault="00440F8F" w:rsidP="00CC7FCF">
      <w:r>
        <w:separator/>
      </w:r>
    </w:p>
  </w:endnote>
  <w:endnote w:type="continuationSeparator" w:id="0">
    <w:p w14:paraId="1637BB66" w14:textId="77777777" w:rsidR="00440F8F" w:rsidRDefault="00440F8F" w:rsidP="00CC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2260" w14:textId="77777777" w:rsidR="00440F8F" w:rsidRDefault="00440F8F" w:rsidP="00CC7FCF">
      <w:r>
        <w:separator/>
      </w:r>
    </w:p>
  </w:footnote>
  <w:footnote w:type="continuationSeparator" w:id="0">
    <w:p w14:paraId="20F742D3" w14:textId="77777777" w:rsidR="00440F8F" w:rsidRDefault="00440F8F" w:rsidP="00CC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25F"/>
    <w:multiLevelType w:val="hybridMultilevel"/>
    <w:tmpl w:val="40849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99D"/>
    <w:multiLevelType w:val="multilevel"/>
    <w:tmpl w:val="83BA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F749AD"/>
    <w:multiLevelType w:val="hybridMultilevel"/>
    <w:tmpl w:val="6A524C92"/>
    <w:lvl w:ilvl="0" w:tplc="776CE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8C"/>
    <w:rsid w:val="00002B6E"/>
    <w:rsid w:val="00046C18"/>
    <w:rsid w:val="000B4287"/>
    <w:rsid w:val="000F6B18"/>
    <w:rsid w:val="0012352C"/>
    <w:rsid w:val="00274929"/>
    <w:rsid w:val="002978FD"/>
    <w:rsid w:val="002D23B5"/>
    <w:rsid w:val="002F706A"/>
    <w:rsid w:val="002F768C"/>
    <w:rsid w:val="0035761A"/>
    <w:rsid w:val="003C5731"/>
    <w:rsid w:val="004137A0"/>
    <w:rsid w:val="00440F8F"/>
    <w:rsid w:val="004B319C"/>
    <w:rsid w:val="00551D8D"/>
    <w:rsid w:val="0058651C"/>
    <w:rsid w:val="005E3E33"/>
    <w:rsid w:val="0064382F"/>
    <w:rsid w:val="00655A38"/>
    <w:rsid w:val="006632F2"/>
    <w:rsid w:val="007C76D7"/>
    <w:rsid w:val="00810352"/>
    <w:rsid w:val="00823920"/>
    <w:rsid w:val="0086379F"/>
    <w:rsid w:val="008668D2"/>
    <w:rsid w:val="0091306B"/>
    <w:rsid w:val="0093144B"/>
    <w:rsid w:val="00942087"/>
    <w:rsid w:val="00943185"/>
    <w:rsid w:val="009677EB"/>
    <w:rsid w:val="009A5015"/>
    <w:rsid w:val="009C2F05"/>
    <w:rsid w:val="00AB7078"/>
    <w:rsid w:val="00AC5796"/>
    <w:rsid w:val="00B44A35"/>
    <w:rsid w:val="00C812E8"/>
    <w:rsid w:val="00CC7FCF"/>
    <w:rsid w:val="00D15308"/>
    <w:rsid w:val="00D72DEE"/>
    <w:rsid w:val="00DE25A6"/>
    <w:rsid w:val="00E20FB7"/>
    <w:rsid w:val="00EB2233"/>
    <w:rsid w:val="00F02132"/>
    <w:rsid w:val="00F15847"/>
    <w:rsid w:val="00F15FA0"/>
    <w:rsid w:val="00F91BCF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7F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8C"/>
    <w:rPr>
      <w:color w:val="0000FF"/>
      <w:u w:val="single"/>
    </w:rPr>
  </w:style>
  <w:style w:type="paragraph" w:customStyle="1" w:styleId="ConsPlusCell">
    <w:name w:val="ConsPlusCell"/>
    <w:uiPriority w:val="99"/>
    <w:rsid w:val="002F76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F76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F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4A35"/>
    <w:pPr>
      <w:suppressAutoHyphens/>
      <w:ind w:left="720"/>
    </w:pPr>
    <w:rPr>
      <w:rFonts w:ascii="Times New Roman" w:eastAsia="Calibri" w:hAnsi="Times New Roman" w:cs="Times New Roman"/>
      <w:lang w:eastAsia="ar-SA"/>
    </w:rPr>
  </w:style>
  <w:style w:type="paragraph" w:customStyle="1" w:styleId="Default">
    <w:name w:val="Default"/>
    <w:rsid w:val="0086379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6438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FCF"/>
  </w:style>
  <w:style w:type="paragraph" w:styleId="a8">
    <w:name w:val="footer"/>
    <w:basedOn w:val="a"/>
    <w:link w:val="a9"/>
    <w:uiPriority w:val="99"/>
    <w:unhideWhenUsed/>
    <w:rsid w:val="00CC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FCF"/>
  </w:style>
  <w:style w:type="paragraph" w:styleId="aa">
    <w:name w:val="No Spacing"/>
    <w:uiPriority w:val="1"/>
    <w:qFormat/>
    <w:rsid w:val="006632F2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3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8C"/>
    <w:rPr>
      <w:color w:val="0000FF"/>
      <w:u w:val="single"/>
    </w:rPr>
  </w:style>
  <w:style w:type="paragraph" w:customStyle="1" w:styleId="ConsPlusCell">
    <w:name w:val="ConsPlusCell"/>
    <w:uiPriority w:val="99"/>
    <w:rsid w:val="002F76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F76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F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4A35"/>
    <w:pPr>
      <w:suppressAutoHyphens/>
      <w:ind w:left="720"/>
    </w:pPr>
    <w:rPr>
      <w:rFonts w:ascii="Times New Roman" w:eastAsia="Calibri" w:hAnsi="Times New Roman" w:cs="Times New Roman"/>
      <w:lang w:eastAsia="ar-SA"/>
    </w:rPr>
  </w:style>
  <w:style w:type="paragraph" w:customStyle="1" w:styleId="Default">
    <w:name w:val="Default"/>
    <w:rsid w:val="0086379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6438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FCF"/>
  </w:style>
  <w:style w:type="paragraph" w:styleId="a8">
    <w:name w:val="footer"/>
    <w:basedOn w:val="a"/>
    <w:link w:val="a9"/>
    <w:uiPriority w:val="99"/>
    <w:unhideWhenUsed/>
    <w:rsid w:val="00CC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FCF"/>
  </w:style>
  <w:style w:type="paragraph" w:styleId="aa">
    <w:name w:val="No Spacing"/>
    <w:uiPriority w:val="1"/>
    <w:qFormat/>
    <w:rsid w:val="006632F2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23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Воронкина</dc:creator>
  <cp:keywords/>
  <dc:description/>
  <cp:lastModifiedBy>911</cp:lastModifiedBy>
  <cp:revision>23</cp:revision>
  <cp:lastPrinted>2013-11-19T09:35:00Z</cp:lastPrinted>
  <dcterms:created xsi:type="dcterms:W3CDTF">2013-04-07T17:52:00Z</dcterms:created>
  <dcterms:modified xsi:type="dcterms:W3CDTF">2013-11-19T09:36:00Z</dcterms:modified>
</cp:coreProperties>
</file>