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86C75" w:rsidRDefault="00686C75">
      <w:pPr>
        <w:pStyle w:val="1"/>
      </w:pPr>
      <w:r>
        <w:fldChar w:fldCharType="begin"/>
      </w:r>
      <w:r>
        <w:instrText>HYPERLINK "garantF1://35812472.0"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Указ Главы Чеченской Республики от 30 мая 2013 г. N 100 "Об утверждении Порядка размещения сведений о доходах, расходах, об имуществе и обязательствах имущественного характера лиц, замещающих государственные должности Чеченской Республики, государственных гражданских служащих Чеченской Республики и членов их семей на официальных сайтах государственных органов Чеченской Республики и предоставления этих сведений средствам массовой информации для опубликования" (с изменениями и дополнениями)</w:t>
      </w:r>
      <w:r>
        <w:fldChar w:fldCharType="end"/>
      </w:r>
    </w:p>
    <w:p w:rsidR="00686C75" w:rsidRDefault="00686C75">
      <w:pPr>
        <w:pStyle w:val="1"/>
      </w:pPr>
      <w:hyperlink r:id="rId5" w:history="1">
        <w:r>
          <w:rPr>
            <w:rStyle w:val="a4"/>
            <w:rFonts w:cs="Arial"/>
            <w:b w:val="0"/>
            <w:bCs w:val="0"/>
          </w:rPr>
          <w:t>Порядок размещения сведений о доходах, расходах, об имуществе и обязательствах имущественного характера лиц, замещающих государственные должности Чеченской Республики, государственных гражданских служащих Чеченской Республики и членов их семей на официальных сайтах государственных органов Чеченской Республики и предоставления этих сведений средствам массовой информации для опубликования</w:t>
        </w:r>
      </w:hyperlink>
    </w:p>
    <w:p w:rsidR="00686C75" w:rsidRDefault="00686C75">
      <w:pPr>
        <w:ind w:firstLine="698"/>
        <w:jc w:val="right"/>
      </w:pPr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Порядку</w:t>
        </w:r>
      </w:hyperlink>
      <w:r>
        <w:rPr>
          <w:rStyle w:val="a3"/>
          <w:bCs/>
        </w:rPr>
        <w:t xml:space="preserve"> размещения сведений о доходах,</w:t>
      </w:r>
      <w:r>
        <w:rPr>
          <w:rStyle w:val="a3"/>
          <w:bCs/>
        </w:rPr>
        <w:br/>
        <w:t>расходах, об имуществе и обязательствах</w:t>
      </w:r>
      <w:r>
        <w:rPr>
          <w:rStyle w:val="a3"/>
          <w:bCs/>
        </w:rPr>
        <w:br/>
        <w:t>имущественного характера лиц, замещающих государственные</w:t>
      </w:r>
      <w:r>
        <w:rPr>
          <w:rStyle w:val="a3"/>
          <w:bCs/>
        </w:rPr>
        <w:br/>
        <w:t>должности Чеченской Республики, государственных гражданских</w:t>
      </w:r>
      <w:r>
        <w:rPr>
          <w:rStyle w:val="a3"/>
          <w:bCs/>
        </w:rPr>
        <w:br/>
        <w:t>служащих Чеченской Республики и членов их семей на</w:t>
      </w:r>
      <w:r>
        <w:rPr>
          <w:rStyle w:val="a3"/>
          <w:bCs/>
        </w:rPr>
        <w:br/>
        <w:t>официальных сайтах государственных органов</w:t>
      </w:r>
      <w:r>
        <w:rPr>
          <w:rStyle w:val="a3"/>
          <w:bCs/>
        </w:rPr>
        <w:br/>
        <w:t>Чеченской Республики и предоставления этих</w:t>
      </w:r>
      <w:r>
        <w:rPr>
          <w:rStyle w:val="a3"/>
          <w:bCs/>
        </w:rPr>
        <w:br/>
        <w:t>сведений средствам массовой информации</w:t>
      </w:r>
      <w:r>
        <w:rPr>
          <w:rStyle w:val="a3"/>
          <w:bCs/>
        </w:rPr>
        <w:br/>
        <w:t>для опубликования</w:t>
      </w:r>
    </w:p>
    <w:p w:rsidR="00686C75" w:rsidRDefault="00686C75"/>
    <w:p w:rsidR="00686C75" w:rsidRDefault="00686C75">
      <w:pPr>
        <w:ind w:firstLine="0"/>
        <w:jc w:val="left"/>
        <w:sectPr w:rsidR="00686C75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686C75" w:rsidRDefault="00686C75">
      <w:pPr>
        <w:pStyle w:val="1"/>
      </w:pPr>
      <w:r>
        <w:lastRenderedPageBreak/>
        <w:t>Сведения</w:t>
      </w:r>
      <w:r>
        <w:br/>
        <w:t>о доходах, расходах, об имуществе и обязательствах имущественного характера лиц, замещающих государственные должности Чеченской Республики, гражданских служащих Чеченской Республики</w:t>
      </w:r>
    </w:p>
    <w:p w:rsidR="00686C75" w:rsidRDefault="00686C7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111"/>
        <w:gridCol w:w="1548"/>
        <w:gridCol w:w="995"/>
        <w:gridCol w:w="885"/>
        <w:gridCol w:w="1217"/>
        <w:gridCol w:w="885"/>
        <w:gridCol w:w="1327"/>
        <w:gridCol w:w="995"/>
        <w:gridCol w:w="995"/>
        <w:gridCol w:w="1217"/>
        <w:gridCol w:w="1217"/>
        <w:gridCol w:w="885"/>
        <w:gridCol w:w="663"/>
        <w:gridCol w:w="1660"/>
      </w:tblGrid>
      <w:tr w:rsidR="00686C75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686C75" w:rsidRDefault="00686C75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</w:t>
            </w:r>
          </w:p>
        </w:tc>
        <w:tc>
          <w:tcPr>
            <w:tcW w:w="122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C75" w:rsidRDefault="00686C75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C75" w:rsidRDefault="00686C75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, членов их семей</w:t>
            </w:r>
          </w:p>
        </w:tc>
      </w:tr>
      <w:tr w:rsidR="00686C75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686C75" w:rsidRDefault="00686C75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227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C75" w:rsidRDefault="00686C75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(наименование государственного органа Чеченской Республики)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C75" w:rsidRDefault="00686C75">
            <w:pPr>
              <w:pStyle w:val="a5"/>
              <w:rPr>
                <w:sz w:val="19"/>
                <w:szCs w:val="19"/>
              </w:rPr>
            </w:pPr>
          </w:p>
        </w:tc>
      </w:tr>
      <w:tr w:rsidR="00686C75">
        <w:tblPrEx>
          <w:tblCellMar>
            <w:top w:w="0" w:type="dxa"/>
            <w:bottom w:w="0" w:type="dxa"/>
          </w:tblCellMar>
        </w:tblPrEx>
        <w:tc>
          <w:tcPr>
            <w:tcW w:w="1515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86C75" w:rsidRDefault="00686C75">
            <w:pPr>
              <w:pStyle w:val="a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период с 1 января 20 __ года по 31 декабря 20 __ года</w:t>
            </w:r>
          </w:p>
        </w:tc>
      </w:tr>
      <w:tr w:rsidR="00686C75">
        <w:tblPrEx>
          <w:tblCellMar>
            <w:top w:w="0" w:type="dxa"/>
            <w:bottom w:w="0" w:type="dxa"/>
          </w:tblCellMar>
        </w:tblPrEx>
        <w:tc>
          <w:tcPr>
            <w:tcW w:w="1515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C75" w:rsidRDefault="00686C75">
            <w:pPr>
              <w:pStyle w:val="a5"/>
              <w:rPr>
                <w:sz w:val="19"/>
                <w:szCs w:val="19"/>
              </w:rPr>
            </w:pPr>
          </w:p>
        </w:tc>
      </w:tr>
      <w:tr w:rsidR="00686C75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75" w:rsidRDefault="00686C75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 п/п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75" w:rsidRDefault="00686C75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Фамилия и инициалы лица, чьи сведения размещаются (члены семьи без указания Ф.И.О."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75" w:rsidRDefault="00686C75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Должность</w:t>
            </w:r>
          </w:p>
        </w:tc>
        <w:tc>
          <w:tcPr>
            <w:tcW w:w="4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75" w:rsidRDefault="00686C75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Объекты недвижимости, находящиеся в собственности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75" w:rsidRDefault="00686C75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Объекты недвижимости, находящиеся в пользовании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75" w:rsidRDefault="00686C75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Транспортные средства (вид, марка)</w:t>
            </w:r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75" w:rsidRDefault="00686C75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Декларированный годовой доход </w:t>
            </w:r>
            <w:hyperlink w:anchor="sub_1111" w:history="1">
              <w:r>
                <w:rPr>
                  <w:rStyle w:val="a4"/>
                  <w:rFonts w:cs="Arial"/>
                  <w:sz w:val="19"/>
                  <w:szCs w:val="19"/>
                </w:rPr>
                <w:t>*(1)</w:t>
              </w:r>
            </w:hyperlink>
            <w:r>
              <w:rPr>
                <w:sz w:val="19"/>
                <w:szCs w:val="19"/>
              </w:rPr>
              <w:t xml:space="preserve"> (руб.)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C75" w:rsidRDefault="00686C75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Сведения об источниках получения средств, за счет которых совершена сделка </w:t>
            </w:r>
            <w:hyperlink w:anchor="sub_2222" w:history="1">
              <w:r>
                <w:rPr>
                  <w:rStyle w:val="a4"/>
                  <w:rFonts w:cs="Arial"/>
                  <w:sz w:val="19"/>
                  <w:szCs w:val="19"/>
                </w:rPr>
                <w:t>*(2)</w:t>
              </w:r>
            </w:hyperlink>
            <w:r>
              <w:rPr>
                <w:sz w:val="19"/>
                <w:szCs w:val="19"/>
              </w:rPr>
              <w:t xml:space="preserve"> (вид приобретенного имущества, источники)</w:t>
            </w:r>
          </w:p>
        </w:tc>
      </w:tr>
      <w:tr w:rsidR="00686C75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75" w:rsidRDefault="00686C75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75" w:rsidRDefault="00686C75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75" w:rsidRDefault="00686C75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75" w:rsidRDefault="00686C75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вид объекта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75" w:rsidRDefault="00686C75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вид собственности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75" w:rsidRDefault="00686C75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площадь (кв. м)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75" w:rsidRDefault="00686C75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страна расположения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75" w:rsidRDefault="00686C75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вид объекта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75" w:rsidRDefault="00686C75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площадь (кв. м)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75" w:rsidRDefault="00686C75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страна расположения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75" w:rsidRDefault="00686C75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75" w:rsidRDefault="00686C75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C75" w:rsidRDefault="00686C75">
            <w:pPr>
              <w:pStyle w:val="a5"/>
              <w:rPr>
                <w:sz w:val="19"/>
                <w:szCs w:val="19"/>
              </w:rPr>
            </w:pPr>
          </w:p>
        </w:tc>
      </w:tr>
      <w:tr w:rsidR="00686C75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75" w:rsidRDefault="00686C75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75" w:rsidRDefault="00686C75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75" w:rsidRDefault="00686C75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75" w:rsidRDefault="00686C75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75" w:rsidRDefault="00686C75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75" w:rsidRDefault="00686C75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75" w:rsidRDefault="00686C75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75" w:rsidRDefault="00686C75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75" w:rsidRDefault="00686C75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75" w:rsidRDefault="00686C75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75" w:rsidRDefault="00686C75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75" w:rsidRDefault="00686C75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C75" w:rsidRDefault="00686C75">
            <w:pPr>
              <w:pStyle w:val="a5"/>
              <w:rPr>
                <w:sz w:val="19"/>
                <w:szCs w:val="19"/>
              </w:rPr>
            </w:pPr>
          </w:p>
        </w:tc>
      </w:tr>
      <w:tr w:rsidR="00686C75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75" w:rsidRDefault="00686C75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75" w:rsidRDefault="00686C75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Супруг (супруга)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75" w:rsidRDefault="00686C75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75" w:rsidRDefault="00686C75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75" w:rsidRDefault="00686C75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75" w:rsidRDefault="00686C75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75" w:rsidRDefault="00686C75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75" w:rsidRDefault="00686C75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75" w:rsidRDefault="00686C75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75" w:rsidRDefault="00686C75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75" w:rsidRDefault="00686C75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75" w:rsidRDefault="00686C75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C75" w:rsidRDefault="00686C75">
            <w:pPr>
              <w:pStyle w:val="a5"/>
              <w:rPr>
                <w:sz w:val="19"/>
                <w:szCs w:val="19"/>
              </w:rPr>
            </w:pPr>
          </w:p>
        </w:tc>
      </w:tr>
      <w:tr w:rsidR="00686C75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75" w:rsidRDefault="00686C75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75" w:rsidRDefault="00686C75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75" w:rsidRDefault="00686C75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75" w:rsidRDefault="00686C75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75" w:rsidRDefault="00686C75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75" w:rsidRDefault="00686C75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75" w:rsidRDefault="00686C75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75" w:rsidRDefault="00686C75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75" w:rsidRDefault="00686C75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75" w:rsidRDefault="00686C75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75" w:rsidRDefault="00686C75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75" w:rsidRDefault="00686C75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C75" w:rsidRDefault="00686C75">
            <w:pPr>
              <w:pStyle w:val="a5"/>
              <w:rPr>
                <w:sz w:val="19"/>
                <w:szCs w:val="19"/>
              </w:rPr>
            </w:pPr>
          </w:p>
        </w:tc>
      </w:tr>
      <w:tr w:rsidR="00686C75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75" w:rsidRDefault="00686C75">
            <w:pPr>
              <w:pStyle w:val="a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75" w:rsidRDefault="00686C75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75" w:rsidRDefault="00686C75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75" w:rsidRDefault="00686C75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75" w:rsidRDefault="00686C75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75" w:rsidRDefault="00686C75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75" w:rsidRDefault="00686C75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75" w:rsidRDefault="00686C75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75" w:rsidRDefault="00686C75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75" w:rsidRDefault="00686C75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75" w:rsidRDefault="00686C75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75" w:rsidRDefault="00686C75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C75" w:rsidRDefault="00686C75">
            <w:pPr>
              <w:pStyle w:val="a5"/>
              <w:rPr>
                <w:sz w:val="19"/>
                <w:szCs w:val="19"/>
              </w:rPr>
            </w:pPr>
          </w:p>
        </w:tc>
      </w:tr>
      <w:tr w:rsidR="00686C75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75" w:rsidRDefault="00686C75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75" w:rsidRDefault="00686C75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Супруг (супруга)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75" w:rsidRDefault="00686C75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75" w:rsidRDefault="00686C75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75" w:rsidRDefault="00686C75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75" w:rsidRDefault="00686C75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75" w:rsidRDefault="00686C75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75" w:rsidRDefault="00686C75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75" w:rsidRDefault="00686C75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75" w:rsidRDefault="00686C75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75" w:rsidRDefault="00686C75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75" w:rsidRDefault="00686C75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C75" w:rsidRDefault="00686C75">
            <w:pPr>
              <w:pStyle w:val="a5"/>
              <w:rPr>
                <w:sz w:val="19"/>
                <w:szCs w:val="19"/>
              </w:rPr>
            </w:pPr>
          </w:p>
        </w:tc>
      </w:tr>
      <w:tr w:rsidR="00686C75">
        <w:tblPrEx>
          <w:tblCellMar>
            <w:top w:w="0" w:type="dxa"/>
            <w:bottom w:w="0" w:type="dxa"/>
          </w:tblCellMar>
        </w:tblPrEx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75" w:rsidRDefault="00686C75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75" w:rsidRDefault="00686C75">
            <w:pPr>
              <w:pStyle w:val="a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75" w:rsidRDefault="00686C75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75" w:rsidRDefault="00686C75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75" w:rsidRDefault="00686C75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75" w:rsidRDefault="00686C75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75" w:rsidRDefault="00686C75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75" w:rsidRDefault="00686C75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75" w:rsidRDefault="00686C75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75" w:rsidRDefault="00686C75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75" w:rsidRDefault="00686C75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75" w:rsidRDefault="00686C75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C75" w:rsidRDefault="00686C75">
            <w:pPr>
              <w:pStyle w:val="a5"/>
              <w:rPr>
                <w:sz w:val="19"/>
                <w:szCs w:val="19"/>
              </w:rPr>
            </w:pPr>
          </w:p>
        </w:tc>
      </w:tr>
    </w:tbl>
    <w:p w:rsidR="00686C75" w:rsidRDefault="00686C75"/>
    <w:p w:rsidR="00686C75" w:rsidRDefault="00686C75">
      <w:pPr>
        <w:ind w:firstLine="0"/>
        <w:jc w:val="left"/>
        <w:sectPr w:rsidR="00686C75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686C75" w:rsidRDefault="00686C75">
      <w:bookmarkStart w:id="1" w:name="sub_1111"/>
      <w:r>
        <w:lastRenderedPageBreak/>
        <w:t>*(1) В случае если в отчетном периоде лицу, замещающему государственную должность Чеченской Республики, гражданскому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686C75" w:rsidRDefault="00686C75">
      <w:bookmarkStart w:id="2" w:name="sub_2222"/>
      <w:bookmarkEnd w:id="1"/>
      <w:r>
        <w:t>*(2) Сведения указываются, если сумма сделки превышает общий доход лица, замещающего государственную должность Чеченской Республики, гражданского служащего (работника) и его супруги (супруга) за три последних года, предшествующих совершению сделки.</w:t>
      </w:r>
    </w:p>
    <w:bookmarkEnd w:id="2"/>
    <w:p w:rsidR="00686C75" w:rsidRDefault="00686C75"/>
    <w:p w:rsidR="00686C75" w:rsidRDefault="00686C75"/>
    <w:p w:rsidR="00686C75" w:rsidRDefault="00686C75"/>
    <w:sectPr w:rsidR="00686C75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75"/>
    <w:rsid w:val="00686C75"/>
    <w:rsid w:val="00C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47149E2-2708-4ADD-BF45-E286B2AD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35812472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Марет</cp:lastModifiedBy>
  <cp:revision>2</cp:revision>
  <dcterms:created xsi:type="dcterms:W3CDTF">2021-10-11T11:25:00Z</dcterms:created>
  <dcterms:modified xsi:type="dcterms:W3CDTF">2021-10-11T11:25:00Z</dcterms:modified>
</cp:coreProperties>
</file>